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0E67" w:rsidRDefault="00820E67" w:rsidP="000407CE">
      <w:pPr>
        <w:pStyle w:val="Default"/>
        <w:rPr>
          <w:sz w:val="32"/>
          <w:szCs w:val="32"/>
        </w:rPr>
      </w:pPr>
      <w:r>
        <w:rPr>
          <w:sz w:val="22"/>
          <w:szCs w:val="22"/>
        </w:rPr>
        <w:t xml:space="preserve">STATUTS DE L’ASSOCIATION </w:t>
      </w:r>
      <w:r w:rsidR="0028309F">
        <w:rPr>
          <w:sz w:val="22"/>
          <w:szCs w:val="22"/>
        </w:rPr>
        <w:br/>
      </w:r>
      <w:r w:rsidR="002F2594">
        <w:rPr>
          <w:b/>
          <w:bCs/>
          <w:sz w:val="32"/>
          <w:szCs w:val="32"/>
        </w:rPr>
        <w:t>STOP Hommes Battus</w:t>
      </w:r>
    </w:p>
    <w:p w:rsidR="00820E67" w:rsidRDefault="00820E67" w:rsidP="000407CE">
      <w:pPr>
        <w:pStyle w:val="Default"/>
        <w:rPr>
          <w:sz w:val="32"/>
          <w:szCs w:val="32"/>
        </w:rPr>
      </w:pPr>
      <w:r>
        <w:rPr>
          <w:sz w:val="32"/>
          <w:szCs w:val="32"/>
        </w:rPr>
        <w:t xml:space="preserve"> </w:t>
      </w:r>
    </w:p>
    <w:p w:rsidR="00820E67" w:rsidRDefault="00820E67" w:rsidP="000407CE">
      <w:pPr>
        <w:pStyle w:val="Default"/>
        <w:rPr>
          <w:sz w:val="23"/>
          <w:szCs w:val="23"/>
        </w:rPr>
      </w:pPr>
      <w:r>
        <w:rPr>
          <w:b/>
          <w:bCs/>
          <w:sz w:val="23"/>
          <w:szCs w:val="23"/>
        </w:rPr>
        <w:t xml:space="preserve">Article 1er - Fondation de l’association </w:t>
      </w:r>
    </w:p>
    <w:p w:rsidR="00820E67" w:rsidRDefault="00820E67" w:rsidP="000407CE">
      <w:pPr>
        <w:pStyle w:val="Default"/>
        <w:rPr>
          <w:sz w:val="23"/>
          <w:szCs w:val="23"/>
        </w:rPr>
      </w:pPr>
      <w:r>
        <w:rPr>
          <w:sz w:val="23"/>
          <w:szCs w:val="23"/>
        </w:rPr>
        <w:t xml:space="preserve">Il est fondé entre les adhérents aux présents statuts une association régie par la loi du 1er juillet 1901 et le décret du 16 août 1901, ayant pour titre : </w:t>
      </w:r>
      <w:r w:rsidR="00D2172D">
        <w:rPr>
          <w:b/>
          <w:bCs/>
          <w:sz w:val="23"/>
          <w:szCs w:val="23"/>
        </w:rPr>
        <w:t>STOP Hommes Battus</w:t>
      </w:r>
      <w:r>
        <w:rPr>
          <w:b/>
          <w:bCs/>
          <w:sz w:val="23"/>
          <w:szCs w:val="23"/>
        </w:rPr>
        <w:t xml:space="preserve"> </w:t>
      </w:r>
      <w:r>
        <w:rPr>
          <w:sz w:val="23"/>
          <w:szCs w:val="23"/>
        </w:rPr>
        <w:t xml:space="preserve">(Sigle </w:t>
      </w:r>
      <w:proofErr w:type="spellStart"/>
      <w:r w:rsidR="00C46AD4">
        <w:rPr>
          <w:b/>
          <w:bCs/>
          <w:sz w:val="23"/>
          <w:szCs w:val="23"/>
        </w:rPr>
        <w:t>StopHB</w:t>
      </w:r>
      <w:proofErr w:type="spellEnd"/>
      <w:r>
        <w:rPr>
          <w:sz w:val="23"/>
          <w:szCs w:val="23"/>
        </w:rPr>
        <w:t xml:space="preserve">). </w:t>
      </w:r>
    </w:p>
    <w:p w:rsidR="00D2172D" w:rsidRDefault="00D2172D" w:rsidP="000407CE">
      <w:pPr>
        <w:pStyle w:val="Default"/>
        <w:rPr>
          <w:sz w:val="23"/>
          <w:szCs w:val="23"/>
        </w:rPr>
      </w:pPr>
    </w:p>
    <w:p w:rsidR="00820E67" w:rsidRDefault="00820E67" w:rsidP="000407CE">
      <w:pPr>
        <w:pStyle w:val="Default"/>
        <w:rPr>
          <w:sz w:val="23"/>
          <w:szCs w:val="23"/>
        </w:rPr>
      </w:pPr>
      <w:r>
        <w:rPr>
          <w:b/>
          <w:bCs/>
          <w:sz w:val="23"/>
          <w:szCs w:val="23"/>
        </w:rPr>
        <w:t xml:space="preserve">Article 2 - Objet de l’association </w:t>
      </w:r>
    </w:p>
    <w:p w:rsidR="00820E67" w:rsidRDefault="00820E67" w:rsidP="000407CE">
      <w:pPr>
        <w:pStyle w:val="Default"/>
        <w:rPr>
          <w:sz w:val="23"/>
          <w:szCs w:val="23"/>
        </w:rPr>
      </w:pPr>
      <w:r>
        <w:rPr>
          <w:sz w:val="23"/>
          <w:szCs w:val="23"/>
        </w:rPr>
        <w:t>L’association a pour objet l’écoute, le soutien et l’assistance psychologique, le conseil, l’aide et l’accompagnement, ainsi que la défense, des homm</w:t>
      </w:r>
      <w:r w:rsidR="00D2172D">
        <w:rPr>
          <w:sz w:val="23"/>
          <w:szCs w:val="23"/>
        </w:rPr>
        <w:t xml:space="preserve">es et </w:t>
      </w:r>
      <w:r>
        <w:rPr>
          <w:sz w:val="23"/>
          <w:szCs w:val="23"/>
        </w:rPr>
        <w:t xml:space="preserve">ainsi que des enfants témoins ou victimes de violences, au moyen de permanences téléphoniques, d’antennes départementales, ou tout autre moyen technologique existant ou à venir, et plus généralement toute activité se rapprochant de l’objet de l’association. </w:t>
      </w:r>
    </w:p>
    <w:p w:rsidR="00D2172D" w:rsidRDefault="00D2172D" w:rsidP="000407CE">
      <w:pPr>
        <w:pStyle w:val="Default"/>
        <w:rPr>
          <w:sz w:val="23"/>
          <w:szCs w:val="23"/>
        </w:rPr>
      </w:pPr>
    </w:p>
    <w:p w:rsidR="00820E67" w:rsidRDefault="00820E67" w:rsidP="000407CE">
      <w:pPr>
        <w:pStyle w:val="Default"/>
        <w:rPr>
          <w:sz w:val="23"/>
          <w:szCs w:val="23"/>
        </w:rPr>
      </w:pPr>
      <w:r>
        <w:rPr>
          <w:b/>
          <w:bCs/>
          <w:sz w:val="23"/>
          <w:szCs w:val="23"/>
        </w:rPr>
        <w:t xml:space="preserve">Article 3 - Siège social </w:t>
      </w:r>
    </w:p>
    <w:p w:rsidR="00484688" w:rsidRDefault="00820E67" w:rsidP="000407CE">
      <w:pPr>
        <w:pStyle w:val="Default"/>
        <w:rPr>
          <w:sz w:val="23"/>
          <w:szCs w:val="23"/>
        </w:rPr>
      </w:pPr>
      <w:r>
        <w:rPr>
          <w:sz w:val="23"/>
          <w:szCs w:val="23"/>
        </w:rPr>
        <w:t>Le siège soc</w:t>
      </w:r>
      <w:r w:rsidR="002D1790">
        <w:rPr>
          <w:sz w:val="23"/>
          <w:szCs w:val="23"/>
        </w:rPr>
        <w:t xml:space="preserve">ial est fixé chez </w:t>
      </w:r>
    </w:p>
    <w:p w:rsidR="00820E67" w:rsidRDefault="002D1790" w:rsidP="000407CE">
      <w:pPr>
        <w:pStyle w:val="Default"/>
        <w:rPr>
          <w:sz w:val="23"/>
          <w:szCs w:val="23"/>
        </w:rPr>
      </w:pPr>
      <w:r>
        <w:rPr>
          <w:sz w:val="23"/>
          <w:szCs w:val="23"/>
        </w:rPr>
        <w:t>Pascal COMBE</w:t>
      </w:r>
      <w:r w:rsidR="00820E67">
        <w:rPr>
          <w:sz w:val="23"/>
          <w:szCs w:val="23"/>
        </w:rPr>
        <w:t xml:space="preserve"> </w:t>
      </w:r>
    </w:p>
    <w:p w:rsidR="00820E67" w:rsidRDefault="002C4EFE" w:rsidP="000407CE">
      <w:pPr>
        <w:pStyle w:val="Default"/>
        <w:rPr>
          <w:sz w:val="23"/>
          <w:szCs w:val="23"/>
        </w:rPr>
      </w:pPr>
      <w:r>
        <w:rPr>
          <w:sz w:val="23"/>
          <w:szCs w:val="23"/>
        </w:rPr>
        <w:t>421 Allée du Soleil</w:t>
      </w:r>
    </w:p>
    <w:p w:rsidR="002D1790" w:rsidRDefault="0042222B" w:rsidP="000407CE">
      <w:pPr>
        <w:pStyle w:val="Default"/>
        <w:rPr>
          <w:sz w:val="23"/>
          <w:szCs w:val="23"/>
        </w:rPr>
      </w:pPr>
      <w:r>
        <w:rPr>
          <w:sz w:val="23"/>
          <w:szCs w:val="23"/>
        </w:rPr>
        <w:t>77350 LE MEE SUR SEINE</w:t>
      </w:r>
    </w:p>
    <w:p w:rsidR="00820E67" w:rsidRDefault="00820E67" w:rsidP="000407CE">
      <w:pPr>
        <w:pStyle w:val="Default"/>
        <w:rPr>
          <w:sz w:val="23"/>
          <w:szCs w:val="23"/>
        </w:rPr>
      </w:pPr>
      <w:r>
        <w:rPr>
          <w:sz w:val="23"/>
          <w:szCs w:val="23"/>
        </w:rPr>
        <w:t xml:space="preserve">Il pourra être transféré par simple décision du Comité Directeur. </w:t>
      </w:r>
    </w:p>
    <w:p w:rsidR="002D1790" w:rsidRDefault="002D1790" w:rsidP="000407CE">
      <w:pPr>
        <w:pStyle w:val="Default"/>
        <w:rPr>
          <w:sz w:val="23"/>
          <w:szCs w:val="23"/>
        </w:rPr>
      </w:pPr>
    </w:p>
    <w:p w:rsidR="00820E67" w:rsidRDefault="00820E67" w:rsidP="000407CE">
      <w:pPr>
        <w:pStyle w:val="Default"/>
        <w:rPr>
          <w:sz w:val="23"/>
          <w:szCs w:val="23"/>
        </w:rPr>
      </w:pPr>
      <w:r>
        <w:rPr>
          <w:b/>
          <w:bCs/>
          <w:sz w:val="23"/>
          <w:szCs w:val="23"/>
        </w:rPr>
        <w:t xml:space="preserve">Article 4 - Membres </w:t>
      </w:r>
    </w:p>
    <w:p w:rsidR="00820E67" w:rsidRDefault="00820E67" w:rsidP="000407CE">
      <w:pPr>
        <w:pStyle w:val="Default"/>
        <w:rPr>
          <w:sz w:val="23"/>
          <w:szCs w:val="23"/>
        </w:rPr>
      </w:pPr>
      <w:r>
        <w:rPr>
          <w:sz w:val="23"/>
          <w:szCs w:val="23"/>
        </w:rPr>
        <w:t xml:space="preserve">L'Association se compose de membres ayant des rôles différents : </w:t>
      </w:r>
    </w:p>
    <w:p w:rsidR="00820E67" w:rsidRDefault="00820E67" w:rsidP="000407CE">
      <w:pPr>
        <w:pStyle w:val="Default"/>
        <w:spacing w:after="1"/>
        <w:rPr>
          <w:sz w:val="23"/>
          <w:szCs w:val="23"/>
        </w:rPr>
      </w:pPr>
      <w:r>
        <w:rPr>
          <w:sz w:val="23"/>
          <w:szCs w:val="23"/>
        </w:rPr>
        <w:t xml:space="preserve">a) </w:t>
      </w:r>
      <w:r>
        <w:rPr>
          <w:b/>
          <w:bCs/>
          <w:sz w:val="23"/>
          <w:szCs w:val="23"/>
        </w:rPr>
        <w:t xml:space="preserve">membres fondateurs </w:t>
      </w:r>
      <w:r>
        <w:rPr>
          <w:sz w:val="23"/>
          <w:szCs w:val="23"/>
        </w:rPr>
        <w:t xml:space="preserve">: ceux qui ont fondé l'association. </w:t>
      </w:r>
    </w:p>
    <w:p w:rsidR="00820E67" w:rsidRDefault="00820E67" w:rsidP="000407CE">
      <w:pPr>
        <w:pStyle w:val="Default"/>
        <w:spacing w:after="1"/>
        <w:rPr>
          <w:sz w:val="23"/>
          <w:szCs w:val="23"/>
        </w:rPr>
      </w:pPr>
      <w:r>
        <w:rPr>
          <w:sz w:val="23"/>
          <w:szCs w:val="23"/>
        </w:rPr>
        <w:t xml:space="preserve">b) </w:t>
      </w:r>
      <w:r>
        <w:rPr>
          <w:b/>
          <w:bCs/>
          <w:sz w:val="23"/>
          <w:szCs w:val="23"/>
        </w:rPr>
        <w:t xml:space="preserve">membres d’honneur </w:t>
      </w:r>
      <w:r>
        <w:rPr>
          <w:sz w:val="23"/>
          <w:szCs w:val="23"/>
        </w:rPr>
        <w:t xml:space="preserve">: ceux qui ont rendu des services signalés. </w:t>
      </w:r>
    </w:p>
    <w:p w:rsidR="00820E67" w:rsidRDefault="00820E67" w:rsidP="000407CE">
      <w:pPr>
        <w:pStyle w:val="Default"/>
        <w:spacing w:after="1"/>
        <w:rPr>
          <w:sz w:val="23"/>
          <w:szCs w:val="23"/>
        </w:rPr>
      </w:pPr>
      <w:r>
        <w:rPr>
          <w:sz w:val="23"/>
          <w:szCs w:val="23"/>
        </w:rPr>
        <w:t xml:space="preserve">c) </w:t>
      </w:r>
      <w:r>
        <w:rPr>
          <w:b/>
          <w:bCs/>
          <w:sz w:val="23"/>
          <w:szCs w:val="23"/>
        </w:rPr>
        <w:t xml:space="preserve">membres bienfaiteurs </w:t>
      </w:r>
      <w:r>
        <w:rPr>
          <w:sz w:val="23"/>
          <w:szCs w:val="23"/>
        </w:rPr>
        <w:t xml:space="preserve">: ceux ayant versé des sommes supérieures aux cotisations des membres. </w:t>
      </w:r>
    </w:p>
    <w:p w:rsidR="00EA56A2" w:rsidRDefault="00820E67" w:rsidP="000407CE">
      <w:pPr>
        <w:pStyle w:val="Default"/>
        <w:spacing w:after="1"/>
        <w:rPr>
          <w:sz w:val="23"/>
          <w:szCs w:val="23"/>
        </w:rPr>
      </w:pPr>
      <w:r>
        <w:rPr>
          <w:sz w:val="23"/>
          <w:szCs w:val="23"/>
        </w:rPr>
        <w:t xml:space="preserve">d) </w:t>
      </w:r>
      <w:r>
        <w:rPr>
          <w:b/>
          <w:bCs/>
          <w:sz w:val="23"/>
          <w:szCs w:val="23"/>
        </w:rPr>
        <w:t xml:space="preserve">membres actifs </w:t>
      </w:r>
      <w:r>
        <w:rPr>
          <w:sz w:val="23"/>
          <w:szCs w:val="23"/>
        </w:rPr>
        <w:t xml:space="preserve">: ceux qui ont une fonction au sein de l’association, </w:t>
      </w:r>
    </w:p>
    <w:p w:rsidR="00EA56A2" w:rsidRDefault="00944ACD" w:rsidP="000407CE">
      <w:pPr>
        <w:pStyle w:val="Default"/>
        <w:spacing w:after="1"/>
        <w:rPr>
          <w:sz w:val="23"/>
          <w:szCs w:val="23"/>
        </w:rPr>
      </w:pPr>
      <w:r>
        <w:rPr>
          <w:sz w:val="23"/>
          <w:szCs w:val="23"/>
        </w:rPr>
        <w:t>e</w:t>
      </w:r>
      <w:r w:rsidR="00EA56A2">
        <w:rPr>
          <w:sz w:val="23"/>
          <w:szCs w:val="23"/>
        </w:rPr>
        <w:t xml:space="preserve">) </w:t>
      </w:r>
      <w:r w:rsidR="00EA56A2">
        <w:rPr>
          <w:b/>
          <w:bCs/>
          <w:sz w:val="23"/>
          <w:szCs w:val="23"/>
        </w:rPr>
        <w:t xml:space="preserve">membres actifs responsables d’équipes </w:t>
      </w:r>
      <w:r w:rsidR="00EA56A2">
        <w:rPr>
          <w:sz w:val="23"/>
          <w:szCs w:val="23"/>
        </w:rPr>
        <w:t xml:space="preserve">: ceux qui ont une fonction au sein de l’association et ont sous leur responsabilité des membres actifs, </w:t>
      </w:r>
    </w:p>
    <w:p w:rsidR="00820E67" w:rsidRDefault="00944ACD" w:rsidP="000407CE">
      <w:pPr>
        <w:pStyle w:val="Default"/>
        <w:spacing w:after="1"/>
        <w:rPr>
          <w:sz w:val="23"/>
          <w:szCs w:val="23"/>
        </w:rPr>
      </w:pPr>
      <w:r>
        <w:rPr>
          <w:sz w:val="23"/>
          <w:szCs w:val="23"/>
        </w:rPr>
        <w:t>f</w:t>
      </w:r>
      <w:r w:rsidR="00820E67">
        <w:rPr>
          <w:sz w:val="23"/>
          <w:szCs w:val="23"/>
        </w:rPr>
        <w:t xml:space="preserve">) </w:t>
      </w:r>
      <w:r w:rsidR="00820E67">
        <w:rPr>
          <w:b/>
          <w:bCs/>
          <w:sz w:val="23"/>
          <w:szCs w:val="23"/>
        </w:rPr>
        <w:t xml:space="preserve">membres </w:t>
      </w:r>
      <w:r w:rsidR="00DE206E">
        <w:rPr>
          <w:b/>
          <w:bCs/>
          <w:sz w:val="23"/>
          <w:szCs w:val="23"/>
        </w:rPr>
        <w:t xml:space="preserve">non </w:t>
      </w:r>
      <w:proofErr w:type="gramStart"/>
      <w:r w:rsidR="00DE206E">
        <w:rPr>
          <w:b/>
          <w:bCs/>
          <w:sz w:val="23"/>
          <w:szCs w:val="23"/>
        </w:rPr>
        <w:t xml:space="preserve">actifs </w:t>
      </w:r>
      <w:r w:rsidR="00820E67">
        <w:rPr>
          <w:b/>
          <w:bCs/>
          <w:sz w:val="23"/>
          <w:szCs w:val="23"/>
        </w:rPr>
        <w:t xml:space="preserve"> </w:t>
      </w:r>
      <w:r w:rsidR="00820E67">
        <w:rPr>
          <w:sz w:val="23"/>
          <w:szCs w:val="23"/>
        </w:rPr>
        <w:t>:</w:t>
      </w:r>
      <w:proofErr w:type="gramEnd"/>
      <w:r w:rsidR="00820E67">
        <w:rPr>
          <w:sz w:val="23"/>
          <w:szCs w:val="23"/>
        </w:rPr>
        <w:t xml:space="preserve"> ceux qui n’ont pas de fonction </w:t>
      </w:r>
      <w:r w:rsidR="00DE206E">
        <w:rPr>
          <w:sz w:val="23"/>
          <w:szCs w:val="23"/>
        </w:rPr>
        <w:t xml:space="preserve">mais en attendent une </w:t>
      </w:r>
      <w:r w:rsidR="00820E67">
        <w:rPr>
          <w:sz w:val="23"/>
          <w:szCs w:val="23"/>
        </w:rPr>
        <w:t xml:space="preserve">au sein de l’association. </w:t>
      </w:r>
    </w:p>
    <w:p w:rsidR="00820E67" w:rsidRDefault="00820E67" w:rsidP="000407CE">
      <w:pPr>
        <w:pStyle w:val="Default"/>
        <w:rPr>
          <w:sz w:val="23"/>
          <w:szCs w:val="23"/>
        </w:rPr>
      </w:pPr>
    </w:p>
    <w:p w:rsidR="00820E67" w:rsidRDefault="00820E67" w:rsidP="000407CE">
      <w:pPr>
        <w:pStyle w:val="Default"/>
        <w:rPr>
          <w:sz w:val="23"/>
          <w:szCs w:val="23"/>
        </w:rPr>
      </w:pPr>
      <w:r>
        <w:rPr>
          <w:b/>
          <w:bCs/>
          <w:sz w:val="23"/>
          <w:szCs w:val="23"/>
        </w:rPr>
        <w:t xml:space="preserve">Article 5 - Conditions d’admission </w:t>
      </w:r>
    </w:p>
    <w:p w:rsidR="00820E67" w:rsidRDefault="00820E67" w:rsidP="000407CE">
      <w:pPr>
        <w:pStyle w:val="Default"/>
        <w:rPr>
          <w:sz w:val="23"/>
          <w:szCs w:val="23"/>
        </w:rPr>
      </w:pPr>
      <w:r>
        <w:rPr>
          <w:sz w:val="23"/>
          <w:szCs w:val="23"/>
        </w:rPr>
        <w:t xml:space="preserve">Pour faire partie de l'Association, il faut être : </w:t>
      </w:r>
    </w:p>
    <w:p w:rsidR="00820E67" w:rsidRDefault="00820E67" w:rsidP="000407CE">
      <w:pPr>
        <w:pStyle w:val="Default"/>
        <w:rPr>
          <w:sz w:val="23"/>
          <w:szCs w:val="23"/>
        </w:rPr>
      </w:pPr>
      <w:r>
        <w:rPr>
          <w:rFonts w:ascii="Times New Roman" w:hAnsi="Times New Roman" w:cs="Times New Roman"/>
          <w:sz w:val="23"/>
          <w:szCs w:val="23"/>
        </w:rPr>
        <w:t xml:space="preserve">● </w:t>
      </w:r>
      <w:r>
        <w:rPr>
          <w:sz w:val="23"/>
          <w:szCs w:val="23"/>
        </w:rPr>
        <w:t xml:space="preserve">Une personne physique. </w:t>
      </w:r>
    </w:p>
    <w:p w:rsidR="00820E67" w:rsidRDefault="00820E67" w:rsidP="000407CE">
      <w:pPr>
        <w:pStyle w:val="Default"/>
        <w:rPr>
          <w:sz w:val="23"/>
          <w:szCs w:val="23"/>
        </w:rPr>
      </w:pPr>
      <w:r>
        <w:rPr>
          <w:rFonts w:ascii="Times New Roman" w:hAnsi="Times New Roman" w:cs="Times New Roman"/>
          <w:sz w:val="23"/>
          <w:szCs w:val="23"/>
        </w:rPr>
        <w:t xml:space="preserve">● </w:t>
      </w:r>
      <w:r>
        <w:rPr>
          <w:sz w:val="23"/>
          <w:szCs w:val="23"/>
        </w:rPr>
        <w:t xml:space="preserve">Une personne morale, avoir un numéro SIRET ou SIREN. </w:t>
      </w:r>
    </w:p>
    <w:p w:rsidR="00820E67" w:rsidRDefault="00820E67" w:rsidP="000407CE">
      <w:pPr>
        <w:pStyle w:val="Default"/>
        <w:rPr>
          <w:sz w:val="23"/>
          <w:szCs w:val="23"/>
        </w:rPr>
      </w:pPr>
    </w:p>
    <w:p w:rsidR="00820E67" w:rsidRDefault="00820E67" w:rsidP="000407CE">
      <w:pPr>
        <w:pStyle w:val="Default"/>
        <w:rPr>
          <w:sz w:val="23"/>
          <w:szCs w:val="23"/>
        </w:rPr>
      </w:pPr>
      <w:r>
        <w:rPr>
          <w:sz w:val="23"/>
          <w:szCs w:val="23"/>
        </w:rPr>
        <w:t xml:space="preserve">Pour l’admission, il faut présenter une demande et être agréé par le </w:t>
      </w:r>
      <w:r w:rsidR="00484688">
        <w:rPr>
          <w:sz w:val="23"/>
          <w:szCs w:val="23"/>
        </w:rPr>
        <w:t>comité directeur</w:t>
      </w:r>
      <w:r w:rsidR="00A10DA2">
        <w:rPr>
          <w:sz w:val="23"/>
          <w:szCs w:val="23"/>
        </w:rPr>
        <w:t xml:space="preserve"> </w:t>
      </w:r>
      <w:r>
        <w:rPr>
          <w:sz w:val="23"/>
          <w:szCs w:val="23"/>
        </w:rPr>
        <w:t xml:space="preserve"> qui statue sans avoir à justifier des motifs de ses décisions. </w:t>
      </w:r>
    </w:p>
    <w:p w:rsidR="00820E67" w:rsidRDefault="00A10DA2" w:rsidP="000407CE">
      <w:pPr>
        <w:pStyle w:val="Default"/>
        <w:rPr>
          <w:rFonts w:cstheme="minorBidi"/>
          <w:color w:val="auto"/>
        </w:rPr>
      </w:pPr>
      <w:r>
        <w:rPr>
          <w:sz w:val="23"/>
          <w:szCs w:val="23"/>
        </w:rPr>
        <w:t xml:space="preserve">Les conditions sont </w:t>
      </w:r>
      <w:r w:rsidR="009E0EFF">
        <w:rPr>
          <w:sz w:val="23"/>
          <w:szCs w:val="23"/>
        </w:rPr>
        <w:t>spécifiées</w:t>
      </w:r>
      <w:r>
        <w:rPr>
          <w:sz w:val="23"/>
          <w:szCs w:val="23"/>
        </w:rPr>
        <w:t xml:space="preserve"> dans le </w:t>
      </w:r>
      <w:r w:rsidR="009E0EFF">
        <w:rPr>
          <w:sz w:val="23"/>
          <w:szCs w:val="23"/>
        </w:rPr>
        <w:t>règlement</w:t>
      </w:r>
      <w:r>
        <w:rPr>
          <w:sz w:val="23"/>
          <w:szCs w:val="23"/>
        </w:rPr>
        <w:t xml:space="preserve"> </w:t>
      </w:r>
      <w:r w:rsidR="009E0EFF">
        <w:rPr>
          <w:sz w:val="23"/>
          <w:szCs w:val="23"/>
        </w:rPr>
        <w:t>intérieur</w:t>
      </w:r>
      <w:r>
        <w:rPr>
          <w:sz w:val="23"/>
          <w:szCs w:val="23"/>
        </w:rPr>
        <w:t>.</w:t>
      </w:r>
      <w:r w:rsidR="006B4E9E">
        <w:rPr>
          <w:sz w:val="23"/>
          <w:szCs w:val="23"/>
        </w:rPr>
        <w:br/>
      </w:r>
      <w:r w:rsidR="006B4E9E">
        <w:rPr>
          <w:sz w:val="23"/>
          <w:szCs w:val="23"/>
        </w:rPr>
        <w:br/>
        <w:t>Page 1/5</w:t>
      </w:r>
    </w:p>
    <w:p w:rsidR="00820E67" w:rsidRDefault="00820E67" w:rsidP="000407CE">
      <w:pPr>
        <w:pStyle w:val="Default"/>
        <w:pageBreakBefore/>
        <w:rPr>
          <w:color w:val="auto"/>
          <w:sz w:val="32"/>
          <w:szCs w:val="32"/>
        </w:rPr>
      </w:pPr>
      <w:r>
        <w:rPr>
          <w:rFonts w:cstheme="minorBidi"/>
          <w:color w:val="auto"/>
          <w:sz w:val="22"/>
          <w:szCs w:val="22"/>
        </w:rPr>
        <w:lastRenderedPageBreak/>
        <w:t xml:space="preserve">STATUTS DE L’ASSOCIATION </w:t>
      </w:r>
      <w:r w:rsidR="00705EB4">
        <w:rPr>
          <w:rFonts w:cstheme="minorBidi"/>
          <w:color w:val="auto"/>
          <w:sz w:val="22"/>
          <w:szCs w:val="22"/>
        </w:rPr>
        <w:br/>
      </w:r>
      <w:r>
        <w:rPr>
          <w:b/>
          <w:bCs/>
          <w:color w:val="auto"/>
          <w:sz w:val="32"/>
          <w:szCs w:val="32"/>
        </w:rPr>
        <w:t xml:space="preserve">STOP Hommes Battus France </w:t>
      </w:r>
    </w:p>
    <w:p w:rsidR="00BA5711" w:rsidRDefault="00BA5711" w:rsidP="000407CE">
      <w:pPr>
        <w:pStyle w:val="Default"/>
        <w:rPr>
          <w:b/>
          <w:bCs/>
          <w:color w:val="auto"/>
          <w:sz w:val="23"/>
          <w:szCs w:val="23"/>
        </w:rPr>
      </w:pPr>
    </w:p>
    <w:p w:rsidR="00820E67" w:rsidRDefault="00820E67" w:rsidP="000407CE">
      <w:pPr>
        <w:pStyle w:val="Default"/>
        <w:rPr>
          <w:color w:val="auto"/>
          <w:sz w:val="23"/>
          <w:szCs w:val="23"/>
        </w:rPr>
      </w:pPr>
      <w:r>
        <w:rPr>
          <w:b/>
          <w:bCs/>
          <w:color w:val="auto"/>
          <w:sz w:val="23"/>
          <w:szCs w:val="23"/>
        </w:rPr>
        <w:t>Article 6 -</w:t>
      </w:r>
      <w:r w:rsidR="00D74A47">
        <w:rPr>
          <w:b/>
          <w:bCs/>
          <w:color w:val="auto"/>
          <w:sz w:val="23"/>
          <w:szCs w:val="23"/>
        </w:rPr>
        <w:t xml:space="preserve"> Cotisations</w:t>
      </w:r>
    </w:p>
    <w:p w:rsidR="00820E67" w:rsidRDefault="00820E67" w:rsidP="000407CE">
      <w:pPr>
        <w:pStyle w:val="Default"/>
        <w:rPr>
          <w:color w:val="auto"/>
          <w:sz w:val="23"/>
          <w:szCs w:val="23"/>
        </w:rPr>
      </w:pPr>
      <w:r>
        <w:rPr>
          <w:color w:val="auto"/>
          <w:sz w:val="23"/>
          <w:szCs w:val="23"/>
        </w:rPr>
        <w:t xml:space="preserve">Des cotisations annuelles sont demandées à certains membres.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proofErr w:type="gramStart"/>
      <w:r>
        <w:rPr>
          <w:b/>
          <w:bCs/>
          <w:color w:val="auto"/>
          <w:sz w:val="23"/>
          <w:szCs w:val="23"/>
        </w:rPr>
        <w:t>membres</w:t>
      </w:r>
      <w:proofErr w:type="gramEnd"/>
      <w:r>
        <w:rPr>
          <w:b/>
          <w:bCs/>
          <w:color w:val="auto"/>
          <w:sz w:val="23"/>
          <w:szCs w:val="23"/>
        </w:rPr>
        <w:t xml:space="preserve"> fondateurs : </w:t>
      </w:r>
      <w:r>
        <w:rPr>
          <w:color w:val="auto"/>
          <w:sz w:val="23"/>
          <w:szCs w:val="23"/>
        </w:rPr>
        <w:t xml:space="preserve">ils sont dispensés de cotisation annuelle.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proofErr w:type="gramStart"/>
      <w:r>
        <w:rPr>
          <w:b/>
          <w:bCs/>
          <w:color w:val="auto"/>
          <w:sz w:val="23"/>
          <w:szCs w:val="23"/>
        </w:rPr>
        <w:t>membres</w:t>
      </w:r>
      <w:proofErr w:type="gramEnd"/>
      <w:r>
        <w:rPr>
          <w:b/>
          <w:bCs/>
          <w:color w:val="auto"/>
          <w:sz w:val="23"/>
          <w:szCs w:val="23"/>
        </w:rPr>
        <w:t xml:space="preserve"> d’honneur : </w:t>
      </w:r>
      <w:r>
        <w:rPr>
          <w:color w:val="auto"/>
          <w:sz w:val="23"/>
          <w:szCs w:val="23"/>
        </w:rPr>
        <w:t xml:space="preserve">ils sont dispensés de cotisation annuelle. </w:t>
      </w:r>
    </w:p>
    <w:p w:rsidR="00BA5711" w:rsidRDefault="00820E67" w:rsidP="000407CE">
      <w:pPr>
        <w:pStyle w:val="Default"/>
        <w:rPr>
          <w:rFonts w:ascii="Times New Roman" w:hAnsi="Times New Roman" w:cs="Times New Roman"/>
          <w:color w:val="auto"/>
          <w:sz w:val="23"/>
          <w:szCs w:val="23"/>
        </w:rPr>
      </w:pPr>
      <w:r>
        <w:rPr>
          <w:rFonts w:ascii="Times New Roman" w:hAnsi="Times New Roman" w:cs="Times New Roman"/>
          <w:color w:val="auto"/>
          <w:sz w:val="23"/>
          <w:szCs w:val="23"/>
        </w:rPr>
        <w:t xml:space="preserve">● </w:t>
      </w:r>
      <w:proofErr w:type="gramStart"/>
      <w:r>
        <w:rPr>
          <w:b/>
          <w:bCs/>
          <w:color w:val="auto"/>
          <w:sz w:val="23"/>
          <w:szCs w:val="23"/>
        </w:rPr>
        <w:t>membres</w:t>
      </w:r>
      <w:proofErr w:type="gramEnd"/>
      <w:r>
        <w:rPr>
          <w:b/>
          <w:bCs/>
          <w:color w:val="auto"/>
          <w:sz w:val="23"/>
          <w:szCs w:val="23"/>
        </w:rPr>
        <w:t xml:space="preserve"> bienfaiteurs </w:t>
      </w:r>
      <w:r>
        <w:rPr>
          <w:color w:val="auto"/>
          <w:sz w:val="23"/>
          <w:szCs w:val="23"/>
        </w:rPr>
        <w:t xml:space="preserve">: </w:t>
      </w:r>
      <w:r w:rsidR="00BA5711">
        <w:rPr>
          <w:color w:val="auto"/>
          <w:sz w:val="23"/>
          <w:szCs w:val="23"/>
        </w:rPr>
        <w:t>ils sont dispensés de cotisation annuelle</w:t>
      </w:r>
      <w:r w:rsidR="00BA5711">
        <w:rPr>
          <w:rFonts w:ascii="Times New Roman" w:hAnsi="Times New Roman" w:cs="Times New Roman"/>
          <w:color w:val="auto"/>
          <w:sz w:val="23"/>
          <w:szCs w:val="23"/>
        </w:rPr>
        <w:t xml:space="preserve"> </w:t>
      </w:r>
    </w:p>
    <w:p w:rsidR="00BA5711" w:rsidRDefault="00820E67" w:rsidP="000407CE">
      <w:pPr>
        <w:pStyle w:val="Default"/>
        <w:rPr>
          <w:rFonts w:ascii="Times New Roman" w:hAnsi="Times New Roman" w:cs="Times New Roman"/>
          <w:color w:val="auto"/>
          <w:sz w:val="23"/>
          <w:szCs w:val="23"/>
        </w:rPr>
      </w:pPr>
      <w:r>
        <w:rPr>
          <w:rFonts w:ascii="Times New Roman" w:hAnsi="Times New Roman" w:cs="Times New Roman"/>
          <w:color w:val="auto"/>
          <w:sz w:val="23"/>
          <w:szCs w:val="23"/>
        </w:rPr>
        <w:t xml:space="preserve">● </w:t>
      </w:r>
      <w:proofErr w:type="gramStart"/>
      <w:r>
        <w:rPr>
          <w:b/>
          <w:bCs/>
          <w:color w:val="auto"/>
          <w:sz w:val="23"/>
          <w:szCs w:val="23"/>
        </w:rPr>
        <w:t>membres</w:t>
      </w:r>
      <w:proofErr w:type="gramEnd"/>
      <w:r>
        <w:rPr>
          <w:b/>
          <w:bCs/>
          <w:color w:val="auto"/>
          <w:sz w:val="23"/>
          <w:szCs w:val="23"/>
        </w:rPr>
        <w:t xml:space="preserve"> actifs </w:t>
      </w:r>
      <w:r>
        <w:rPr>
          <w:color w:val="auto"/>
          <w:sz w:val="23"/>
          <w:szCs w:val="23"/>
        </w:rPr>
        <w:t xml:space="preserve">: </w:t>
      </w:r>
      <w:r w:rsidR="00BA5711">
        <w:rPr>
          <w:color w:val="auto"/>
          <w:sz w:val="23"/>
          <w:szCs w:val="23"/>
        </w:rPr>
        <w:t>ils sont dispensés de cotisation annuelle</w:t>
      </w:r>
      <w:r w:rsidR="00BA5711">
        <w:rPr>
          <w:rFonts w:ascii="Times New Roman" w:hAnsi="Times New Roman" w:cs="Times New Roman"/>
          <w:color w:val="auto"/>
          <w:sz w:val="23"/>
          <w:szCs w:val="23"/>
        </w:rPr>
        <w:t xml:space="preserve"> </w:t>
      </w:r>
    </w:p>
    <w:p w:rsidR="00944ACD" w:rsidRDefault="00944ACD" w:rsidP="000407CE">
      <w:pPr>
        <w:pStyle w:val="Default"/>
        <w:rPr>
          <w:rFonts w:ascii="Times New Roman" w:hAnsi="Times New Roman" w:cs="Times New Roman"/>
          <w:color w:val="auto"/>
          <w:sz w:val="23"/>
          <w:szCs w:val="23"/>
        </w:rPr>
      </w:pPr>
      <w:r>
        <w:rPr>
          <w:rFonts w:ascii="Times New Roman" w:hAnsi="Times New Roman" w:cs="Times New Roman"/>
          <w:color w:val="auto"/>
          <w:sz w:val="23"/>
          <w:szCs w:val="23"/>
        </w:rPr>
        <w:t xml:space="preserve">● </w:t>
      </w:r>
      <w:proofErr w:type="gramStart"/>
      <w:r>
        <w:rPr>
          <w:b/>
          <w:bCs/>
          <w:color w:val="auto"/>
          <w:sz w:val="23"/>
          <w:szCs w:val="23"/>
        </w:rPr>
        <w:t>membres</w:t>
      </w:r>
      <w:proofErr w:type="gramEnd"/>
      <w:r>
        <w:rPr>
          <w:b/>
          <w:bCs/>
          <w:color w:val="auto"/>
          <w:sz w:val="23"/>
          <w:szCs w:val="23"/>
        </w:rPr>
        <w:t xml:space="preserve"> actifs responsables d’équipe </w:t>
      </w:r>
      <w:r>
        <w:rPr>
          <w:color w:val="auto"/>
          <w:sz w:val="23"/>
          <w:szCs w:val="23"/>
        </w:rPr>
        <w:t>: ils sont dispensés de cotisation annuelle</w:t>
      </w:r>
      <w:r>
        <w:rPr>
          <w:rFonts w:ascii="Times New Roman" w:hAnsi="Times New Roman" w:cs="Times New Roman"/>
          <w:color w:val="auto"/>
          <w:sz w:val="23"/>
          <w:szCs w:val="23"/>
        </w:rPr>
        <w:t xml:space="preserve">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proofErr w:type="gramStart"/>
      <w:r>
        <w:rPr>
          <w:b/>
          <w:bCs/>
          <w:color w:val="auto"/>
          <w:sz w:val="23"/>
          <w:szCs w:val="23"/>
        </w:rPr>
        <w:t>membres</w:t>
      </w:r>
      <w:proofErr w:type="gramEnd"/>
      <w:r>
        <w:rPr>
          <w:b/>
          <w:bCs/>
          <w:color w:val="auto"/>
          <w:sz w:val="23"/>
          <w:szCs w:val="23"/>
        </w:rPr>
        <w:t xml:space="preserve"> </w:t>
      </w:r>
      <w:r w:rsidR="00BA5711">
        <w:rPr>
          <w:b/>
          <w:bCs/>
          <w:color w:val="auto"/>
          <w:sz w:val="23"/>
          <w:szCs w:val="23"/>
        </w:rPr>
        <w:t>non actifs</w:t>
      </w:r>
      <w:r>
        <w:rPr>
          <w:b/>
          <w:bCs/>
          <w:color w:val="auto"/>
          <w:sz w:val="23"/>
          <w:szCs w:val="23"/>
        </w:rPr>
        <w:t xml:space="preserve"> : </w:t>
      </w:r>
      <w:r w:rsidR="00BA5711">
        <w:rPr>
          <w:color w:val="auto"/>
          <w:sz w:val="23"/>
          <w:szCs w:val="23"/>
        </w:rPr>
        <w:t>ils sont dispensés de cotisation annuelle</w:t>
      </w:r>
    </w:p>
    <w:p w:rsidR="00944ACD" w:rsidRDefault="00944ACD" w:rsidP="000407CE">
      <w:pPr>
        <w:pStyle w:val="Default"/>
        <w:rPr>
          <w:color w:val="auto"/>
          <w:sz w:val="23"/>
          <w:szCs w:val="23"/>
        </w:rPr>
      </w:pPr>
    </w:p>
    <w:p w:rsidR="00820E67" w:rsidRDefault="00820E67" w:rsidP="000407CE">
      <w:pPr>
        <w:pStyle w:val="Default"/>
        <w:rPr>
          <w:color w:val="auto"/>
          <w:sz w:val="23"/>
          <w:szCs w:val="23"/>
        </w:rPr>
      </w:pPr>
      <w:r>
        <w:rPr>
          <w:b/>
          <w:bCs/>
          <w:color w:val="auto"/>
          <w:sz w:val="23"/>
          <w:szCs w:val="23"/>
        </w:rPr>
        <w:t xml:space="preserve">Article 7 – Radiations et Démissions </w:t>
      </w:r>
      <w:r w:rsidR="00E408A5">
        <w:rPr>
          <w:b/>
          <w:bCs/>
          <w:color w:val="auto"/>
          <w:sz w:val="23"/>
          <w:szCs w:val="23"/>
        </w:rPr>
        <w:t>des membres</w:t>
      </w:r>
    </w:p>
    <w:p w:rsidR="00820E67" w:rsidRDefault="00820E67" w:rsidP="000407CE">
      <w:pPr>
        <w:pStyle w:val="Default"/>
        <w:rPr>
          <w:color w:val="auto"/>
          <w:sz w:val="23"/>
          <w:szCs w:val="23"/>
        </w:rPr>
      </w:pPr>
      <w:r>
        <w:rPr>
          <w:color w:val="auto"/>
          <w:sz w:val="23"/>
          <w:szCs w:val="23"/>
        </w:rPr>
        <w:t xml:space="preserve">La qualité de membre se perd par : </w:t>
      </w:r>
    </w:p>
    <w:p w:rsidR="00820E67" w:rsidRDefault="00820E67" w:rsidP="000407CE">
      <w:pPr>
        <w:pStyle w:val="Default"/>
        <w:rPr>
          <w:color w:val="auto"/>
          <w:sz w:val="23"/>
          <w:szCs w:val="23"/>
        </w:rPr>
      </w:pPr>
      <w:r>
        <w:rPr>
          <w:color w:val="auto"/>
          <w:sz w:val="23"/>
          <w:szCs w:val="23"/>
        </w:rPr>
        <w:t xml:space="preserve">a) La démission ; </w:t>
      </w:r>
    </w:p>
    <w:p w:rsidR="00820E67" w:rsidRDefault="00820E67" w:rsidP="000407CE">
      <w:pPr>
        <w:pStyle w:val="Default"/>
        <w:rPr>
          <w:color w:val="auto"/>
          <w:sz w:val="23"/>
          <w:szCs w:val="23"/>
        </w:rPr>
      </w:pPr>
      <w:r>
        <w:rPr>
          <w:color w:val="auto"/>
          <w:sz w:val="23"/>
          <w:szCs w:val="23"/>
        </w:rPr>
        <w:t xml:space="preserve">b) Le décès ; </w:t>
      </w:r>
    </w:p>
    <w:p w:rsidR="00820E67" w:rsidRDefault="00820E67" w:rsidP="000407CE">
      <w:pPr>
        <w:pStyle w:val="Default"/>
        <w:rPr>
          <w:color w:val="auto"/>
          <w:sz w:val="23"/>
          <w:szCs w:val="23"/>
        </w:rPr>
      </w:pPr>
      <w:r>
        <w:rPr>
          <w:color w:val="auto"/>
          <w:sz w:val="23"/>
          <w:szCs w:val="23"/>
        </w:rPr>
        <w:t xml:space="preserve">c) La radiation prononcée par le </w:t>
      </w:r>
      <w:r w:rsidR="00DA5F2D">
        <w:rPr>
          <w:color w:val="auto"/>
          <w:sz w:val="23"/>
          <w:szCs w:val="23"/>
        </w:rPr>
        <w:t>comité directeur</w:t>
      </w:r>
      <w:r w:rsidR="00CD7A57">
        <w:rPr>
          <w:color w:val="auto"/>
          <w:sz w:val="23"/>
          <w:szCs w:val="23"/>
        </w:rPr>
        <w:t xml:space="preserve"> </w:t>
      </w:r>
      <w:r>
        <w:rPr>
          <w:color w:val="auto"/>
          <w:sz w:val="23"/>
          <w:szCs w:val="23"/>
        </w:rPr>
        <w:t xml:space="preserve"> pour motif grave, spécifié dans le règleme</w:t>
      </w:r>
      <w:r w:rsidR="00CD7A57">
        <w:rPr>
          <w:color w:val="auto"/>
          <w:sz w:val="23"/>
          <w:szCs w:val="23"/>
        </w:rPr>
        <w:t>nt intérieur.</w:t>
      </w:r>
    </w:p>
    <w:p w:rsidR="00820E67" w:rsidRDefault="00820E67" w:rsidP="000407CE">
      <w:pPr>
        <w:pStyle w:val="Default"/>
        <w:rPr>
          <w:color w:val="auto"/>
          <w:sz w:val="23"/>
          <w:szCs w:val="23"/>
        </w:rPr>
      </w:pPr>
    </w:p>
    <w:p w:rsidR="00820E67" w:rsidRDefault="00820E67" w:rsidP="000407CE">
      <w:pPr>
        <w:pStyle w:val="Default"/>
        <w:rPr>
          <w:color w:val="auto"/>
          <w:sz w:val="23"/>
          <w:szCs w:val="23"/>
        </w:rPr>
      </w:pPr>
      <w:r>
        <w:rPr>
          <w:b/>
          <w:bCs/>
          <w:color w:val="auto"/>
          <w:sz w:val="23"/>
          <w:szCs w:val="23"/>
        </w:rPr>
        <w:t xml:space="preserve">Article 8 – Les ressources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Le</w:t>
      </w:r>
      <w:r w:rsidR="00FC64A4">
        <w:rPr>
          <w:color w:val="auto"/>
          <w:sz w:val="23"/>
          <w:szCs w:val="23"/>
        </w:rPr>
        <w:t xml:space="preserve"> montant éventuel </w:t>
      </w:r>
      <w:r>
        <w:rPr>
          <w:color w:val="auto"/>
          <w:sz w:val="23"/>
          <w:szCs w:val="23"/>
        </w:rPr>
        <w:t xml:space="preserve">des cotisations ;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Les subventions de l'Etat, des départements et des communes, et plus largement toute institution étatique.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Les Dons.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Les publicatio</w:t>
      </w:r>
      <w:r w:rsidR="00FC64A4">
        <w:rPr>
          <w:color w:val="auto"/>
          <w:sz w:val="23"/>
          <w:szCs w:val="23"/>
        </w:rPr>
        <w:t xml:space="preserve">ns, les cours, les conférences, les formations, les thérapies </w:t>
      </w:r>
      <w:proofErr w:type="spellStart"/>
      <w:r w:rsidR="00FC64A4">
        <w:rPr>
          <w:color w:val="auto"/>
          <w:sz w:val="23"/>
          <w:szCs w:val="23"/>
        </w:rPr>
        <w:t>ect</w:t>
      </w:r>
      <w:proofErr w:type="spellEnd"/>
      <w:r w:rsidR="00FC64A4">
        <w:rPr>
          <w:color w:val="auto"/>
          <w:sz w:val="23"/>
          <w:szCs w:val="23"/>
        </w:rPr>
        <w:t>.</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L’organisation de manifestations et toute initiative se rapportant à l’objet de l’association.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La vente occasionnelle de tous produits </w:t>
      </w:r>
      <w:r w:rsidR="00A91A84">
        <w:rPr>
          <w:color w:val="auto"/>
          <w:sz w:val="23"/>
          <w:szCs w:val="23"/>
        </w:rPr>
        <w:t xml:space="preserve">associés </w:t>
      </w:r>
      <w:r w:rsidR="009E0EFF">
        <w:rPr>
          <w:color w:val="auto"/>
          <w:sz w:val="23"/>
          <w:szCs w:val="23"/>
        </w:rPr>
        <w:t>à</w:t>
      </w:r>
      <w:r w:rsidR="00A91A84">
        <w:rPr>
          <w:color w:val="auto"/>
          <w:sz w:val="23"/>
          <w:szCs w:val="23"/>
        </w:rPr>
        <w:t xml:space="preserve"> la violence contre les hommes battus et leurs enfants spectateurs, </w:t>
      </w:r>
      <w:r>
        <w:rPr>
          <w:color w:val="auto"/>
          <w:sz w:val="23"/>
          <w:szCs w:val="23"/>
        </w:rPr>
        <w:t xml:space="preserve">susceptibles de contribuer à la réalisation de l’objet.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Les recettes entrant dans le cadre de sa vocation. </w:t>
      </w:r>
    </w:p>
    <w:p w:rsidR="00820E67" w:rsidRDefault="00820E67" w:rsidP="000407CE">
      <w:pPr>
        <w:pStyle w:val="Default"/>
        <w:rPr>
          <w:color w:val="auto"/>
          <w:sz w:val="23"/>
          <w:szCs w:val="23"/>
        </w:rPr>
      </w:pPr>
    </w:p>
    <w:p w:rsidR="00820E67" w:rsidRDefault="00820E67" w:rsidP="000407CE">
      <w:pPr>
        <w:pStyle w:val="Default"/>
        <w:rPr>
          <w:color w:val="auto"/>
          <w:sz w:val="23"/>
          <w:szCs w:val="23"/>
        </w:rPr>
      </w:pPr>
      <w:r>
        <w:rPr>
          <w:color w:val="auto"/>
          <w:sz w:val="23"/>
          <w:szCs w:val="23"/>
        </w:rPr>
        <w:t xml:space="preserve">D’une façon générale, toute recette autorisée par la loi. </w:t>
      </w:r>
    </w:p>
    <w:p w:rsidR="00820E67" w:rsidRDefault="00820E67" w:rsidP="000407CE">
      <w:pPr>
        <w:pStyle w:val="Default"/>
        <w:rPr>
          <w:rFonts w:cstheme="minorBidi"/>
          <w:color w:val="auto"/>
        </w:rPr>
      </w:pPr>
    </w:p>
    <w:p w:rsidR="00820E67" w:rsidRDefault="00820E67" w:rsidP="000407CE">
      <w:pPr>
        <w:pStyle w:val="Default"/>
        <w:rPr>
          <w:color w:val="auto"/>
          <w:sz w:val="23"/>
          <w:szCs w:val="23"/>
        </w:rPr>
      </w:pPr>
      <w:r>
        <w:rPr>
          <w:b/>
          <w:bCs/>
          <w:color w:val="auto"/>
          <w:sz w:val="23"/>
          <w:szCs w:val="23"/>
        </w:rPr>
        <w:t xml:space="preserve">Article 9 – Libéralités </w:t>
      </w:r>
    </w:p>
    <w:p w:rsidR="00820E67" w:rsidRDefault="00820E67" w:rsidP="000407CE">
      <w:pPr>
        <w:pStyle w:val="Default"/>
        <w:rPr>
          <w:color w:val="auto"/>
          <w:sz w:val="23"/>
          <w:szCs w:val="23"/>
        </w:rPr>
      </w:pPr>
      <w:r>
        <w:rPr>
          <w:color w:val="auto"/>
          <w:sz w:val="23"/>
          <w:szCs w:val="23"/>
        </w:rPr>
        <w:t xml:space="preserve">Le rapport et les comptes annuels, sont adressés chaque année au Préfet du département. </w:t>
      </w:r>
    </w:p>
    <w:p w:rsidR="00820E67" w:rsidRDefault="00820E67" w:rsidP="000407CE">
      <w:pPr>
        <w:pStyle w:val="Default"/>
        <w:rPr>
          <w:color w:val="auto"/>
          <w:sz w:val="23"/>
          <w:szCs w:val="23"/>
        </w:rPr>
      </w:pPr>
      <w:r>
        <w:rPr>
          <w:color w:val="auto"/>
          <w:sz w:val="23"/>
          <w:szCs w:val="23"/>
        </w:rPr>
        <w:t xml:space="preserve">L’association s’engage à présenter ses registres et pièces de comptabilité sur toute réquisition des autorités administratives en ce qui concerne l’emploi des libéralités qu’elle serait autorisée à recevoir, à laisser visiter ses établissements par les représentants de ces autorités compétents et à leur rendre compte du fonctionnement desdits établissements. </w:t>
      </w:r>
    </w:p>
    <w:p w:rsidR="00045EE4" w:rsidRDefault="00045EE4" w:rsidP="000407CE">
      <w:pPr>
        <w:pStyle w:val="Default"/>
        <w:rPr>
          <w:color w:val="auto"/>
          <w:sz w:val="23"/>
          <w:szCs w:val="23"/>
        </w:rPr>
      </w:pPr>
    </w:p>
    <w:p w:rsidR="00820E67" w:rsidRDefault="00820E67" w:rsidP="000407CE">
      <w:pPr>
        <w:pStyle w:val="Default"/>
        <w:rPr>
          <w:color w:val="auto"/>
          <w:sz w:val="23"/>
          <w:szCs w:val="23"/>
        </w:rPr>
      </w:pPr>
      <w:r>
        <w:rPr>
          <w:b/>
          <w:bCs/>
          <w:color w:val="auto"/>
          <w:sz w:val="23"/>
          <w:szCs w:val="23"/>
        </w:rPr>
        <w:t xml:space="preserve">Article 10 - Comité Directeur </w:t>
      </w:r>
    </w:p>
    <w:p w:rsidR="001F6702" w:rsidRPr="001F6702" w:rsidRDefault="001F6702" w:rsidP="001F6702">
      <w:pPr>
        <w:autoSpaceDE w:val="0"/>
        <w:autoSpaceDN w:val="0"/>
        <w:adjustRightInd w:val="0"/>
        <w:spacing w:after="0" w:line="240" w:lineRule="auto"/>
        <w:rPr>
          <w:rFonts w:ascii="Calibri" w:hAnsi="Calibri" w:cs="Calibri"/>
          <w:color w:val="000000"/>
          <w:sz w:val="23"/>
          <w:szCs w:val="23"/>
        </w:rPr>
      </w:pPr>
      <w:r w:rsidRPr="001F6702">
        <w:rPr>
          <w:rFonts w:ascii="Calibri" w:hAnsi="Calibri" w:cs="Calibri"/>
          <w:color w:val="000000"/>
          <w:sz w:val="23"/>
          <w:szCs w:val="23"/>
        </w:rPr>
        <w:t xml:space="preserve">L'association est dirigée par le Comité Directeur. </w:t>
      </w:r>
    </w:p>
    <w:p w:rsidR="001F6702" w:rsidRPr="001F6702" w:rsidRDefault="001F6702" w:rsidP="001F6702">
      <w:pPr>
        <w:autoSpaceDE w:val="0"/>
        <w:autoSpaceDN w:val="0"/>
        <w:adjustRightInd w:val="0"/>
        <w:spacing w:after="0" w:line="240" w:lineRule="auto"/>
        <w:rPr>
          <w:rFonts w:ascii="Calibri" w:hAnsi="Calibri" w:cs="Calibri"/>
          <w:color w:val="000000"/>
          <w:sz w:val="23"/>
          <w:szCs w:val="23"/>
        </w:rPr>
      </w:pPr>
      <w:r w:rsidRPr="001F6702">
        <w:rPr>
          <w:rFonts w:ascii="Calibri" w:hAnsi="Calibri" w:cs="Calibri"/>
          <w:color w:val="000000"/>
          <w:sz w:val="23"/>
          <w:szCs w:val="23"/>
        </w:rPr>
        <w:t xml:space="preserve">Il est constitué des membres fondateurs, au nombre de trois : </w:t>
      </w:r>
    </w:p>
    <w:p w:rsidR="001F6702" w:rsidRPr="001F6702" w:rsidRDefault="001F6702" w:rsidP="001F6702">
      <w:pPr>
        <w:autoSpaceDE w:val="0"/>
        <w:autoSpaceDN w:val="0"/>
        <w:adjustRightInd w:val="0"/>
        <w:spacing w:after="0" w:line="240" w:lineRule="auto"/>
        <w:rPr>
          <w:rFonts w:ascii="Calibri" w:hAnsi="Calibri" w:cs="Calibri"/>
          <w:color w:val="000000"/>
          <w:sz w:val="23"/>
          <w:szCs w:val="23"/>
        </w:rPr>
      </w:pPr>
      <w:r w:rsidRPr="001F6702">
        <w:rPr>
          <w:rFonts w:ascii="Times New Roman" w:hAnsi="Times New Roman" w:cs="Times New Roman"/>
          <w:color w:val="000000"/>
          <w:sz w:val="23"/>
          <w:szCs w:val="23"/>
        </w:rPr>
        <w:t xml:space="preserve">● </w:t>
      </w:r>
      <w:r w:rsidRPr="001F6702">
        <w:rPr>
          <w:rFonts w:ascii="Calibri" w:hAnsi="Calibri" w:cs="Calibri"/>
          <w:color w:val="000000"/>
          <w:sz w:val="23"/>
          <w:szCs w:val="23"/>
        </w:rPr>
        <w:t xml:space="preserve">1 Président. </w:t>
      </w:r>
    </w:p>
    <w:p w:rsidR="001F6702" w:rsidRPr="001F6702" w:rsidRDefault="001F6702" w:rsidP="001F6702">
      <w:pPr>
        <w:autoSpaceDE w:val="0"/>
        <w:autoSpaceDN w:val="0"/>
        <w:adjustRightInd w:val="0"/>
        <w:spacing w:after="0" w:line="240" w:lineRule="auto"/>
        <w:rPr>
          <w:rFonts w:ascii="Calibri" w:hAnsi="Calibri" w:cs="Calibri"/>
          <w:color w:val="000000"/>
          <w:sz w:val="23"/>
          <w:szCs w:val="23"/>
        </w:rPr>
      </w:pPr>
      <w:r w:rsidRPr="001F6702">
        <w:rPr>
          <w:rFonts w:ascii="Times New Roman" w:hAnsi="Times New Roman" w:cs="Times New Roman"/>
          <w:color w:val="000000"/>
          <w:sz w:val="23"/>
          <w:szCs w:val="23"/>
        </w:rPr>
        <w:t xml:space="preserve">● </w:t>
      </w:r>
      <w:r>
        <w:rPr>
          <w:rFonts w:ascii="Calibri" w:hAnsi="Calibri" w:cs="Calibri"/>
          <w:color w:val="000000"/>
          <w:sz w:val="23"/>
          <w:szCs w:val="23"/>
        </w:rPr>
        <w:t xml:space="preserve">1 </w:t>
      </w:r>
      <w:r w:rsidRPr="001F6702">
        <w:rPr>
          <w:rFonts w:ascii="Calibri" w:hAnsi="Calibri" w:cs="Calibri"/>
          <w:color w:val="000000"/>
          <w:sz w:val="23"/>
          <w:szCs w:val="23"/>
        </w:rPr>
        <w:t>Secrétaire</w:t>
      </w:r>
      <w:r>
        <w:rPr>
          <w:rFonts w:ascii="Calibri" w:hAnsi="Calibri" w:cs="Calibri"/>
          <w:color w:val="000000"/>
          <w:sz w:val="23"/>
          <w:szCs w:val="23"/>
        </w:rPr>
        <w:t>/trésorier</w:t>
      </w:r>
      <w:r w:rsidRPr="001F6702">
        <w:rPr>
          <w:rFonts w:ascii="Calibri" w:hAnsi="Calibri" w:cs="Calibri"/>
          <w:color w:val="000000"/>
          <w:sz w:val="23"/>
          <w:szCs w:val="23"/>
        </w:rPr>
        <w:t xml:space="preserve">. </w:t>
      </w:r>
    </w:p>
    <w:p w:rsidR="001F6702" w:rsidRPr="001F6702" w:rsidRDefault="001F6702" w:rsidP="001F6702">
      <w:pPr>
        <w:autoSpaceDE w:val="0"/>
        <w:autoSpaceDN w:val="0"/>
        <w:adjustRightInd w:val="0"/>
        <w:spacing w:after="0" w:line="240" w:lineRule="auto"/>
        <w:rPr>
          <w:rFonts w:ascii="Calibri" w:hAnsi="Calibri" w:cs="Calibri"/>
          <w:color w:val="000000"/>
          <w:sz w:val="23"/>
          <w:szCs w:val="23"/>
        </w:rPr>
      </w:pPr>
    </w:p>
    <w:p w:rsidR="001F6702" w:rsidRPr="001F6702" w:rsidRDefault="001F6702" w:rsidP="001F6702">
      <w:pPr>
        <w:autoSpaceDE w:val="0"/>
        <w:autoSpaceDN w:val="0"/>
        <w:adjustRightInd w:val="0"/>
        <w:spacing w:after="0" w:line="240" w:lineRule="auto"/>
        <w:rPr>
          <w:rFonts w:ascii="Calibri" w:hAnsi="Calibri" w:cs="Calibri"/>
          <w:color w:val="000000"/>
          <w:sz w:val="23"/>
          <w:szCs w:val="23"/>
        </w:rPr>
      </w:pPr>
      <w:r w:rsidRPr="001F6702">
        <w:rPr>
          <w:rFonts w:ascii="Calibri" w:hAnsi="Calibri" w:cs="Calibri"/>
          <w:color w:val="000000"/>
          <w:sz w:val="23"/>
          <w:szCs w:val="23"/>
        </w:rPr>
        <w:t xml:space="preserve">Les membres fondateurs sont élus à vie et ne sont pas soumis à réélection. </w:t>
      </w:r>
    </w:p>
    <w:p w:rsidR="00820E67" w:rsidRDefault="001F6702" w:rsidP="001F6702">
      <w:pPr>
        <w:pStyle w:val="Default"/>
        <w:rPr>
          <w:color w:val="auto"/>
          <w:sz w:val="23"/>
          <w:szCs w:val="23"/>
        </w:rPr>
      </w:pPr>
      <w:r w:rsidRPr="001F6702">
        <w:rPr>
          <w:sz w:val="23"/>
          <w:szCs w:val="23"/>
        </w:rPr>
        <w:t>Son fonctionnement est régi par un règlement intérieur spécifique</w:t>
      </w:r>
    </w:p>
    <w:p w:rsidR="00820E67" w:rsidRDefault="00820E67" w:rsidP="000407CE">
      <w:pPr>
        <w:pStyle w:val="Default"/>
        <w:rPr>
          <w:color w:val="auto"/>
          <w:sz w:val="23"/>
          <w:szCs w:val="23"/>
        </w:rPr>
      </w:pPr>
    </w:p>
    <w:p w:rsidR="00705EB4" w:rsidRDefault="006B4E9E" w:rsidP="000407CE">
      <w:pPr>
        <w:pStyle w:val="Default"/>
        <w:rPr>
          <w:color w:val="auto"/>
          <w:sz w:val="23"/>
          <w:szCs w:val="23"/>
        </w:rPr>
      </w:pPr>
      <w:r>
        <w:rPr>
          <w:color w:val="auto"/>
          <w:sz w:val="23"/>
          <w:szCs w:val="23"/>
        </w:rPr>
        <w:t>Page 2/5</w:t>
      </w:r>
    </w:p>
    <w:p w:rsidR="00705EB4" w:rsidRDefault="00705EB4" w:rsidP="000407CE">
      <w:pPr>
        <w:pStyle w:val="Default"/>
        <w:pageBreakBefore/>
        <w:rPr>
          <w:color w:val="auto"/>
          <w:sz w:val="32"/>
          <w:szCs w:val="32"/>
        </w:rPr>
      </w:pPr>
      <w:r>
        <w:rPr>
          <w:rFonts w:cstheme="minorBidi"/>
          <w:color w:val="auto"/>
          <w:sz w:val="22"/>
          <w:szCs w:val="22"/>
        </w:rPr>
        <w:lastRenderedPageBreak/>
        <w:t xml:space="preserve">STATUTS DE L’ASSOCIATION </w:t>
      </w:r>
      <w:r>
        <w:rPr>
          <w:rFonts w:cstheme="minorBidi"/>
          <w:color w:val="auto"/>
          <w:sz w:val="22"/>
          <w:szCs w:val="22"/>
        </w:rPr>
        <w:br/>
      </w:r>
      <w:r>
        <w:rPr>
          <w:b/>
          <w:bCs/>
          <w:color w:val="auto"/>
          <w:sz w:val="32"/>
          <w:szCs w:val="32"/>
        </w:rPr>
        <w:t xml:space="preserve">STOP Hommes Battus France </w:t>
      </w:r>
    </w:p>
    <w:p w:rsidR="00705EB4" w:rsidRDefault="00705EB4" w:rsidP="000407CE">
      <w:pPr>
        <w:pStyle w:val="Default"/>
        <w:rPr>
          <w:color w:val="auto"/>
          <w:sz w:val="23"/>
          <w:szCs w:val="23"/>
        </w:rPr>
      </w:pPr>
    </w:p>
    <w:p w:rsidR="001D4105" w:rsidRPr="001D4105" w:rsidRDefault="00542D08" w:rsidP="001D4105">
      <w:pPr>
        <w:pStyle w:val="Default"/>
        <w:rPr>
          <w:sz w:val="23"/>
          <w:szCs w:val="23"/>
        </w:rPr>
      </w:pPr>
      <w:r>
        <w:rPr>
          <w:sz w:val="23"/>
          <w:szCs w:val="23"/>
        </w:rPr>
        <w:t xml:space="preserve">Le </w:t>
      </w:r>
      <w:r w:rsidR="001D4105" w:rsidRPr="001D4105">
        <w:rPr>
          <w:sz w:val="23"/>
          <w:szCs w:val="23"/>
        </w:rPr>
        <w:t xml:space="preserve">fonctionnement </w:t>
      </w:r>
      <w:r>
        <w:rPr>
          <w:sz w:val="23"/>
          <w:szCs w:val="23"/>
        </w:rPr>
        <w:t xml:space="preserve">du comité directeur </w:t>
      </w:r>
      <w:r w:rsidR="00872FB7">
        <w:rPr>
          <w:sz w:val="23"/>
          <w:szCs w:val="23"/>
        </w:rPr>
        <w:t>est régi par le règlement</w:t>
      </w:r>
      <w:r w:rsidR="001D4105" w:rsidRPr="001D4105">
        <w:rPr>
          <w:sz w:val="23"/>
          <w:szCs w:val="23"/>
        </w:rPr>
        <w:t>.</w:t>
      </w:r>
    </w:p>
    <w:p w:rsidR="00DF68EB" w:rsidRDefault="008342FD" w:rsidP="000407CE">
      <w:pPr>
        <w:pStyle w:val="Default"/>
        <w:rPr>
          <w:color w:val="auto"/>
          <w:sz w:val="23"/>
          <w:szCs w:val="23"/>
        </w:rPr>
      </w:pPr>
      <w:r>
        <w:rPr>
          <w:color w:val="auto"/>
          <w:sz w:val="23"/>
          <w:szCs w:val="23"/>
        </w:rPr>
        <w:t xml:space="preserve">Les </w:t>
      </w:r>
      <w:r w:rsidR="001D4105">
        <w:rPr>
          <w:color w:val="auto"/>
          <w:sz w:val="23"/>
          <w:szCs w:val="23"/>
        </w:rPr>
        <w:t xml:space="preserve">autres </w:t>
      </w:r>
      <w:r>
        <w:rPr>
          <w:color w:val="auto"/>
          <w:sz w:val="23"/>
          <w:szCs w:val="23"/>
        </w:rPr>
        <w:t xml:space="preserve">membres du comité directeur </w:t>
      </w:r>
      <w:r w:rsidR="0085234A">
        <w:rPr>
          <w:color w:val="auto"/>
          <w:sz w:val="23"/>
          <w:szCs w:val="23"/>
        </w:rPr>
        <w:t>sont élus pour un an</w:t>
      </w:r>
      <w:r>
        <w:rPr>
          <w:color w:val="auto"/>
          <w:sz w:val="23"/>
          <w:szCs w:val="23"/>
        </w:rPr>
        <w:t xml:space="preserve"> par le comité directeur</w:t>
      </w:r>
      <w:r w:rsidR="0085234A">
        <w:rPr>
          <w:color w:val="auto"/>
          <w:sz w:val="23"/>
          <w:szCs w:val="23"/>
        </w:rPr>
        <w:t xml:space="preserve"> en cours</w:t>
      </w:r>
      <w:r w:rsidR="00E2496B">
        <w:rPr>
          <w:color w:val="auto"/>
          <w:sz w:val="23"/>
          <w:szCs w:val="23"/>
        </w:rPr>
        <w:t>, sauf révocation</w:t>
      </w:r>
      <w:r>
        <w:rPr>
          <w:color w:val="auto"/>
          <w:sz w:val="23"/>
          <w:szCs w:val="23"/>
        </w:rPr>
        <w:t xml:space="preserve"> des membres</w:t>
      </w:r>
      <w:r w:rsidR="00E2496B">
        <w:rPr>
          <w:color w:val="auto"/>
          <w:sz w:val="23"/>
          <w:szCs w:val="23"/>
        </w:rPr>
        <w:t>,</w:t>
      </w:r>
      <w:r w:rsidR="00BA33D6">
        <w:rPr>
          <w:color w:val="auto"/>
          <w:sz w:val="23"/>
          <w:szCs w:val="23"/>
        </w:rPr>
        <w:t xml:space="preserve"> et ne sont pas </w:t>
      </w:r>
      <w:r w:rsidR="00820E67">
        <w:rPr>
          <w:color w:val="auto"/>
          <w:sz w:val="23"/>
          <w:szCs w:val="23"/>
        </w:rPr>
        <w:t xml:space="preserve">soumis à </w:t>
      </w:r>
      <w:r w:rsidR="00BA33D6">
        <w:rPr>
          <w:color w:val="auto"/>
          <w:sz w:val="23"/>
          <w:szCs w:val="23"/>
        </w:rPr>
        <w:t xml:space="preserve">élection ou </w:t>
      </w:r>
      <w:r w:rsidR="00820E67">
        <w:rPr>
          <w:color w:val="auto"/>
          <w:sz w:val="23"/>
          <w:szCs w:val="23"/>
        </w:rPr>
        <w:t>réélection</w:t>
      </w:r>
      <w:r w:rsidR="0086715E">
        <w:rPr>
          <w:color w:val="auto"/>
          <w:sz w:val="23"/>
          <w:szCs w:val="23"/>
        </w:rPr>
        <w:t xml:space="preserve"> de l’</w:t>
      </w:r>
      <w:r w:rsidR="00E2496B">
        <w:rPr>
          <w:color w:val="auto"/>
          <w:sz w:val="23"/>
          <w:szCs w:val="23"/>
        </w:rPr>
        <w:t>assemblée géné</w:t>
      </w:r>
      <w:r w:rsidR="0086715E">
        <w:rPr>
          <w:color w:val="auto"/>
          <w:sz w:val="23"/>
          <w:szCs w:val="23"/>
        </w:rPr>
        <w:t>rale</w:t>
      </w:r>
      <w:r w:rsidR="00820E67">
        <w:rPr>
          <w:color w:val="auto"/>
          <w:sz w:val="23"/>
          <w:szCs w:val="23"/>
        </w:rPr>
        <w:t xml:space="preserve">. </w:t>
      </w:r>
      <w:r>
        <w:rPr>
          <w:color w:val="auto"/>
          <w:sz w:val="23"/>
          <w:szCs w:val="23"/>
        </w:rPr>
        <w:t xml:space="preserve">Le président historique ne part que par démission. </w:t>
      </w:r>
      <w:r w:rsidR="004C7506">
        <w:rPr>
          <w:color w:val="auto"/>
          <w:sz w:val="23"/>
          <w:szCs w:val="23"/>
        </w:rPr>
        <w:t xml:space="preserve">Seul le </w:t>
      </w:r>
      <w:r w:rsidR="009E0EFF">
        <w:rPr>
          <w:color w:val="auto"/>
          <w:sz w:val="23"/>
          <w:szCs w:val="23"/>
        </w:rPr>
        <w:t>comité directeur</w:t>
      </w:r>
      <w:r w:rsidR="004C7506">
        <w:rPr>
          <w:color w:val="auto"/>
          <w:sz w:val="23"/>
          <w:szCs w:val="23"/>
        </w:rPr>
        <w:t xml:space="preserve"> peut révoquer </w:t>
      </w:r>
      <w:r w:rsidR="00002C5E">
        <w:rPr>
          <w:color w:val="auto"/>
          <w:sz w:val="23"/>
          <w:szCs w:val="23"/>
        </w:rPr>
        <w:t xml:space="preserve">pour motif grave </w:t>
      </w:r>
      <w:r w:rsidR="002F6774">
        <w:rPr>
          <w:color w:val="auto"/>
          <w:sz w:val="23"/>
          <w:szCs w:val="23"/>
        </w:rPr>
        <w:t>un des dirigeants du comité directeur</w:t>
      </w:r>
      <w:r w:rsidR="004C7506">
        <w:rPr>
          <w:color w:val="auto"/>
          <w:sz w:val="23"/>
          <w:szCs w:val="23"/>
        </w:rPr>
        <w:t>.</w:t>
      </w:r>
      <w:r w:rsidR="0086715E">
        <w:rPr>
          <w:color w:val="auto"/>
          <w:sz w:val="23"/>
          <w:szCs w:val="23"/>
        </w:rPr>
        <w:t xml:space="preserve"> </w:t>
      </w:r>
      <w:r w:rsidR="002F6774">
        <w:rPr>
          <w:color w:val="auto"/>
          <w:sz w:val="23"/>
          <w:szCs w:val="23"/>
        </w:rPr>
        <w:t xml:space="preserve">Il faut </w:t>
      </w:r>
      <w:r w:rsidR="0086715E">
        <w:rPr>
          <w:color w:val="auto"/>
          <w:sz w:val="23"/>
          <w:szCs w:val="23"/>
        </w:rPr>
        <w:t xml:space="preserve">alors </w:t>
      </w:r>
      <w:r w:rsidR="002F6774">
        <w:rPr>
          <w:color w:val="auto"/>
          <w:sz w:val="23"/>
          <w:szCs w:val="23"/>
        </w:rPr>
        <w:t xml:space="preserve">la </w:t>
      </w:r>
      <w:r w:rsidR="00D3607C">
        <w:rPr>
          <w:color w:val="auto"/>
          <w:sz w:val="23"/>
          <w:szCs w:val="23"/>
        </w:rPr>
        <w:t>totalité</w:t>
      </w:r>
      <w:r w:rsidR="002F6774">
        <w:rPr>
          <w:color w:val="auto"/>
          <w:sz w:val="23"/>
          <w:szCs w:val="23"/>
        </w:rPr>
        <w:t xml:space="preserve"> des votes des dirigeants moins un vote p</w:t>
      </w:r>
      <w:r w:rsidR="001849EA">
        <w:rPr>
          <w:color w:val="auto"/>
          <w:sz w:val="23"/>
          <w:szCs w:val="23"/>
        </w:rPr>
        <w:t xml:space="preserve">our révoquer un des dirigeants. </w:t>
      </w:r>
      <w:r w:rsidR="001D4105">
        <w:rPr>
          <w:color w:val="auto"/>
          <w:sz w:val="23"/>
          <w:szCs w:val="23"/>
        </w:rPr>
        <w:t xml:space="preserve">En cas de vote avec égalité, le vote du Président est prépondérant. </w:t>
      </w:r>
      <w:r w:rsidR="00820E67">
        <w:rPr>
          <w:color w:val="auto"/>
          <w:sz w:val="23"/>
          <w:szCs w:val="23"/>
        </w:rPr>
        <w:t>So</w:t>
      </w:r>
      <w:r w:rsidR="0086715E">
        <w:rPr>
          <w:color w:val="auto"/>
          <w:sz w:val="23"/>
          <w:szCs w:val="23"/>
        </w:rPr>
        <w:t>n fonctionnement est régi par le</w:t>
      </w:r>
      <w:r w:rsidR="000D0E88">
        <w:rPr>
          <w:color w:val="auto"/>
          <w:sz w:val="23"/>
          <w:szCs w:val="23"/>
        </w:rPr>
        <w:t>s statuts et le</w:t>
      </w:r>
      <w:r w:rsidR="0086715E">
        <w:rPr>
          <w:color w:val="auto"/>
          <w:sz w:val="23"/>
          <w:szCs w:val="23"/>
        </w:rPr>
        <w:t xml:space="preserve"> règlement intérieur</w:t>
      </w:r>
      <w:r w:rsidR="00820E67">
        <w:rPr>
          <w:color w:val="auto"/>
          <w:sz w:val="23"/>
          <w:szCs w:val="23"/>
        </w:rPr>
        <w:t xml:space="preserve">. </w:t>
      </w:r>
    </w:p>
    <w:p w:rsidR="001D4105" w:rsidRDefault="001D4105" w:rsidP="000407CE">
      <w:pPr>
        <w:pStyle w:val="Default"/>
        <w:rPr>
          <w:color w:val="auto"/>
          <w:sz w:val="23"/>
          <w:szCs w:val="23"/>
        </w:rPr>
      </w:pPr>
    </w:p>
    <w:p w:rsidR="00710841" w:rsidRDefault="00DF68EB" w:rsidP="000407CE">
      <w:pPr>
        <w:pStyle w:val="Default"/>
      </w:pPr>
      <w:r>
        <w:t>Le comité directeur dirige</w:t>
      </w:r>
      <w:r w:rsidR="004B723D">
        <w:t xml:space="preserve"> et </w:t>
      </w:r>
      <w:r>
        <w:t xml:space="preserve">administre l’association, c’est-à-dire fait appliquer les décisions qui ont été prises en assemblée générale ou par le </w:t>
      </w:r>
      <w:r w:rsidR="00FD5C0F">
        <w:t>bureau</w:t>
      </w:r>
      <w:r>
        <w:t>, et régule le fonctionnement de l’association, en particulier sur les bases de ses s</w:t>
      </w:r>
      <w:r w:rsidR="004A48EE">
        <w:t xml:space="preserve">tatuts. Il se réunit </w:t>
      </w:r>
      <w:r>
        <w:t xml:space="preserve">une fois par </w:t>
      </w:r>
      <w:r w:rsidR="00941896">
        <w:t>semestre</w:t>
      </w:r>
      <w:r>
        <w:t xml:space="preserve"> ou en tant que de besoin. Les statuts prévoient un nombre minimum de présents ou représentés </w:t>
      </w:r>
      <w:r w:rsidR="00710841">
        <w:t xml:space="preserve">du comité directeur </w:t>
      </w:r>
      <w:r>
        <w:t xml:space="preserve">pour valider des décisions. </w:t>
      </w:r>
      <w:r w:rsidR="00710841">
        <w:t>Au moins le président.</w:t>
      </w:r>
    </w:p>
    <w:p w:rsidR="00DF68EB" w:rsidRDefault="00DF68EB" w:rsidP="000407CE">
      <w:pPr>
        <w:pStyle w:val="Default"/>
      </w:pPr>
      <w:r>
        <w:t>C’est le président qui convoque le comité directeur.</w:t>
      </w:r>
      <w:r w:rsidR="00D3607C">
        <w:t xml:space="preserve"> Ou tout autre dirigeant.</w:t>
      </w:r>
    </w:p>
    <w:p w:rsidR="004A48EE" w:rsidRDefault="004A48EE" w:rsidP="000407CE">
      <w:pPr>
        <w:pStyle w:val="Default"/>
        <w:rPr>
          <w:color w:val="auto"/>
          <w:sz w:val="23"/>
          <w:szCs w:val="23"/>
        </w:rPr>
      </w:pPr>
    </w:p>
    <w:p w:rsidR="004415FE" w:rsidRDefault="004415FE" w:rsidP="000407CE">
      <w:pPr>
        <w:pStyle w:val="Default"/>
        <w:rPr>
          <w:color w:val="auto"/>
          <w:sz w:val="23"/>
          <w:szCs w:val="23"/>
        </w:rPr>
      </w:pPr>
      <w:r>
        <w:rPr>
          <w:color w:val="auto"/>
          <w:sz w:val="23"/>
          <w:szCs w:val="23"/>
        </w:rPr>
        <w:t>Le comité directeur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Il rédige les règlements intérieurs.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Il a le pouvoir de prendre toute mesure conservatoire, en l'occurrence de suspendre les fonctions des membres du bureau, d'agir devant les tribunaux au nom de l'association, et de représenter l'association dans tous les actes de la vie civile que ce soit comme demandeur ou comme défendeur.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Il prend les décisions à la majorité des voix </w:t>
      </w:r>
      <w:r w:rsidR="00842C48">
        <w:rPr>
          <w:color w:val="auto"/>
          <w:sz w:val="23"/>
          <w:szCs w:val="23"/>
        </w:rPr>
        <w:t xml:space="preserve">du comité directeur, </w:t>
      </w:r>
      <w:r>
        <w:rPr>
          <w:color w:val="auto"/>
          <w:sz w:val="23"/>
          <w:szCs w:val="23"/>
        </w:rPr>
        <w:t xml:space="preserve">et en cas de partage, la voix du Président est prépondérante. </w:t>
      </w:r>
      <w:r w:rsidR="00534CD2">
        <w:rPr>
          <w:color w:val="auto"/>
          <w:sz w:val="23"/>
          <w:szCs w:val="23"/>
        </w:rPr>
        <w:t>Sauf pour la révocation d’un des dirigeants. Voir ci-dessus.</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Il pourra créer, en fonction des besoins de l’association, des postes rémunérés </w:t>
      </w:r>
      <w:r w:rsidR="00CA77F6">
        <w:rPr>
          <w:color w:val="auto"/>
          <w:sz w:val="23"/>
          <w:szCs w:val="23"/>
        </w:rPr>
        <w:t xml:space="preserve">ou non </w:t>
      </w:r>
      <w:r>
        <w:rPr>
          <w:color w:val="auto"/>
          <w:sz w:val="23"/>
          <w:szCs w:val="23"/>
        </w:rPr>
        <w:t xml:space="preserve">pour renforcer les missions.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Il pourra engager des volontaires, parmi les membres, pour l’exécution de missions particulières, créer des commissions et en désigner les responsables.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Tout membre du Comité Directeur qui, sans excuse, n'aura pas assisté à trois réunions consécutives</w:t>
      </w:r>
      <w:r w:rsidR="00CA77F6">
        <w:rPr>
          <w:color w:val="auto"/>
          <w:sz w:val="23"/>
          <w:szCs w:val="23"/>
        </w:rPr>
        <w:t>, avec une convocation par email,</w:t>
      </w:r>
      <w:r>
        <w:rPr>
          <w:color w:val="auto"/>
          <w:sz w:val="23"/>
          <w:szCs w:val="23"/>
        </w:rPr>
        <w:t xml:space="preserve"> pourra être considéré comme démissionnaire et son remplacement sera mis à l'ordre du jour de la prochaine réunion du Comité Directeur. </w:t>
      </w:r>
      <w:r w:rsidR="00FF135E">
        <w:rPr>
          <w:color w:val="auto"/>
          <w:sz w:val="23"/>
          <w:szCs w:val="23"/>
        </w:rPr>
        <w:t xml:space="preserve"> Ces réunions sont convoques par email et font </w:t>
      </w:r>
      <w:r w:rsidR="009E0EFF">
        <w:rPr>
          <w:color w:val="auto"/>
          <w:sz w:val="23"/>
          <w:szCs w:val="23"/>
        </w:rPr>
        <w:t>l’objet</w:t>
      </w:r>
      <w:r w:rsidR="00FF135E">
        <w:rPr>
          <w:color w:val="auto"/>
          <w:sz w:val="23"/>
          <w:szCs w:val="23"/>
        </w:rPr>
        <w:t xml:space="preserve"> du </w:t>
      </w:r>
      <w:r w:rsidR="009E0EFF">
        <w:rPr>
          <w:color w:val="auto"/>
          <w:sz w:val="23"/>
          <w:szCs w:val="23"/>
        </w:rPr>
        <w:t>résumé</w:t>
      </w:r>
      <w:r w:rsidR="00FF135E">
        <w:rPr>
          <w:color w:val="auto"/>
          <w:sz w:val="23"/>
          <w:szCs w:val="23"/>
        </w:rPr>
        <w:t xml:space="preserve"> de cette </w:t>
      </w:r>
      <w:r w:rsidR="009E0EFF">
        <w:rPr>
          <w:color w:val="auto"/>
          <w:sz w:val="23"/>
          <w:szCs w:val="23"/>
        </w:rPr>
        <w:t>réunion</w:t>
      </w:r>
      <w:r w:rsidR="00FF135E">
        <w:rPr>
          <w:color w:val="auto"/>
          <w:sz w:val="23"/>
          <w:szCs w:val="23"/>
        </w:rPr>
        <w:t xml:space="preserve">, </w:t>
      </w:r>
      <w:r w:rsidR="009E0EFF">
        <w:rPr>
          <w:color w:val="auto"/>
          <w:sz w:val="23"/>
          <w:szCs w:val="23"/>
        </w:rPr>
        <w:t>résumé</w:t>
      </w:r>
      <w:r w:rsidR="00FF135E">
        <w:rPr>
          <w:color w:val="auto"/>
          <w:sz w:val="23"/>
          <w:szCs w:val="23"/>
        </w:rPr>
        <w:t xml:space="preserve"> partage </w:t>
      </w:r>
      <w:r w:rsidR="002131A4">
        <w:rPr>
          <w:color w:val="auto"/>
          <w:sz w:val="23"/>
          <w:szCs w:val="23"/>
        </w:rPr>
        <w:t xml:space="preserve">et </w:t>
      </w:r>
      <w:r w:rsidR="00FF135E">
        <w:rPr>
          <w:color w:val="auto"/>
          <w:sz w:val="23"/>
          <w:szCs w:val="23"/>
        </w:rPr>
        <w:t>par email.</w:t>
      </w:r>
    </w:p>
    <w:p w:rsidR="00820E67" w:rsidRDefault="00820E67" w:rsidP="000407CE">
      <w:pPr>
        <w:pStyle w:val="Default"/>
        <w:rPr>
          <w:color w:val="auto"/>
          <w:sz w:val="23"/>
          <w:szCs w:val="23"/>
        </w:rPr>
      </w:pPr>
    </w:p>
    <w:p w:rsidR="00820E67" w:rsidRDefault="00820E67" w:rsidP="000407CE">
      <w:pPr>
        <w:pStyle w:val="Default"/>
        <w:rPr>
          <w:color w:val="auto"/>
          <w:sz w:val="23"/>
          <w:szCs w:val="23"/>
        </w:rPr>
      </w:pPr>
      <w:r>
        <w:rPr>
          <w:b/>
          <w:bCs/>
          <w:color w:val="auto"/>
          <w:sz w:val="23"/>
          <w:szCs w:val="23"/>
        </w:rPr>
        <w:t xml:space="preserve">Article 11 - Assemblée Générale Ordinaire et Extraordinaire </w:t>
      </w:r>
    </w:p>
    <w:p w:rsidR="00820E67" w:rsidRDefault="00820E67" w:rsidP="000407CE">
      <w:pPr>
        <w:pStyle w:val="Default"/>
        <w:rPr>
          <w:color w:val="auto"/>
          <w:sz w:val="23"/>
          <w:szCs w:val="23"/>
        </w:rPr>
      </w:pPr>
      <w:r>
        <w:rPr>
          <w:color w:val="auto"/>
          <w:sz w:val="23"/>
          <w:szCs w:val="23"/>
        </w:rPr>
        <w:t xml:space="preserve">L'Assemblée Générale Ordinaire (AGO) réunit les membres actifs </w:t>
      </w:r>
      <w:r w:rsidR="00613DDD">
        <w:rPr>
          <w:color w:val="auto"/>
          <w:sz w:val="23"/>
          <w:szCs w:val="23"/>
        </w:rPr>
        <w:t xml:space="preserve">et non actifs </w:t>
      </w:r>
      <w:r>
        <w:rPr>
          <w:color w:val="auto"/>
          <w:sz w:val="23"/>
          <w:szCs w:val="23"/>
        </w:rPr>
        <w:t>de l'association au moins une fois par an</w:t>
      </w:r>
      <w:r w:rsidR="00362598">
        <w:rPr>
          <w:color w:val="auto"/>
          <w:sz w:val="23"/>
          <w:szCs w:val="23"/>
        </w:rPr>
        <w:t>, en fin décembre</w:t>
      </w:r>
      <w:r>
        <w:rPr>
          <w:color w:val="auto"/>
          <w:sz w:val="23"/>
          <w:szCs w:val="23"/>
        </w:rPr>
        <w:t xml:space="preserve"> : </w:t>
      </w:r>
    </w:p>
    <w:p w:rsidR="00705EB4" w:rsidRDefault="00705EB4" w:rsidP="000407CE">
      <w:pPr>
        <w:pStyle w:val="Default"/>
        <w:rPr>
          <w:color w:val="auto"/>
          <w:sz w:val="23"/>
          <w:szCs w:val="23"/>
        </w:rPr>
      </w:pP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Le </w:t>
      </w:r>
      <w:r w:rsidR="002B35FC">
        <w:rPr>
          <w:color w:val="auto"/>
          <w:sz w:val="23"/>
          <w:szCs w:val="23"/>
        </w:rPr>
        <w:t xml:space="preserve">Président </w:t>
      </w:r>
      <w:r>
        <w:rPr>
          <w:color w:val="auto"/>
          <w:sz w:val="23"/>
          <w:szCs w:val="23"/>
        </w:rPr>
        <w:t xml:space="preserve"> convoque les membres </w:t>
      </w:r>
      <w:r w:rsidR="00D3570C">
        <w:rPr>
          <w:color w:val="auto"/>
          <w:sz w:val="23"/>
          <w:szCs w:val="23"/>
        </w:rPr>
        <w:t>cinq</w:t>
      </w:r>
      <w:r>
        <w:rPr>
          <w:color w:val="auto"/>
          <w:sz w:val="23"/>
          <w:szCs w:val="23"/>
        </w:rPr>
        <w:t xml:space="preserve"> jours au moins avant la date fixée et précise l'ordr</w:t>
      </w:r>
      <w:r w:rsidR="00705EB4">
        <w:rPr>
          <w:color w:val="auto"/>
          <w:sz w:val="23"/>
          <w:szCs w:val="23"/>
        </w:rPr>
        <w:t>e du jour dans la convocation</w:t>
      </w:r>
      <w:r w:rsidR="00BF0C2E">
        <w:rPr>
          <w:color w:val="auto"/>
          <w:sz w:val="23"/>
          <w:szCs w:val="23"/>
        </w:rPr>
        <w:t>, et le jour de la fin de convocation</w:t>
      </w:r>
      <w:r w:rsidR="00705EB4">
        <w:rPr>
          <w:color w:val="auto"/>
          <w:sz w:val="23"/>
          <w:szCs w:val="23"/>
        </w:rPr>
        <w:t xml:space="preserve">. </w:t>
      </w:r>
      <w:r w:rsidR="00B5381D">
        <w:rPr>
          <w:color w:val="auto"/>
          <w:sz w:val="23"/>
          <w:szCs w:val="23"/>
        </w:rPr>
        <w:t xml:space="preserve">La réunion </w:t>
      </w:r>
      <w:r w:rsidR="00BF0C2E">
        <w:rPr>
          <w:color w:val="auto"/>
          <w:sz w:val="23"/>
          <w:szCs w:val="23"/>
        </w:rPr>
        <w:t>se fait par email au président.</w:t>
      </w:r>
    </w:p>
    <w:p w:rsidR="007C41E9" w:rsidRDefault="007C41E9" w:rsidP="000407CE">
      <w:pPr>
        <w:pStyle w:val="Default"/>
        <w:rPr>
          <w:color w:val="auto"/>
          <w:sz w:val="23"/>
          <w:szCs w:val="23"/>
        </w:rPr>
      </w:pPr>
    </w:p>
    <w:p w:rsidR="007C41E9" w:rsidRDefault="007C41E9" w:rsidP="000407CE">
      <w:pPr>
        <w:pStyle w:val="Default"/>
        <w:rPr>
          <w:color w:val="auto"/>
          <w:sz w:val="23"/>
          <w:szCs w:val="23"/>
        </w:rPr>
      </w:pPr>
    </w:p>
    <w:p w:rsidR="007C41E9" w:rsidRDefault="007C41E9" w:rsidP="000407CE">
      <w:pPr>
        <w:pStyle w:val="Default"/>
        <w:rPr>
          <w:color w:val="auto"/>
          <w:sz w:val="23"/>
          <w:szCs w:val="23"/>
        </w:rPr>
      </w:pPr>
    </w:p>
    <w:p w:rsidR="007C41E9" w:rsidRDefault="007C41E9" w:rsidP="000407CE">
      <w:pPr>
        <w:pStyle w:val="Default"/>
        <w:rPr>
          <w:color w:val="auto"/>
          <w:sz w:val="23"/>
          <w:szCs w:val="23"/>
        </w:rPr>
      </w:pPr>
      <w:r>
        <w:rPr>
          <w:color w:val="auto"/>
          <w:sz w:val="23"/>
          <w:szCs w:val="23"/>
        </w:rPr>
        <w:t>Page 3/5</w:t>
      </w:r>
    </w:p>
    <w:p w:rsidR="007C41E9" w:rsidRDefault="007C41E9" w:rsidP="007C41E9">
      <w:pPr>
        <w:pStyle w:val="Default"/>
        <w:pageBreakBefore/>
        <w:rPr>
          <w:color w:val="auto"/>
          <w:sz w:val="32"/>
          <w:szCs w:val="32"/>
        </w:rPr>
      </w:pPr>
      <w:r>
        <w:rPr>
          <w:rFonts w:cstheme="minorBidi"/>
          <w:color w:val="auto"/>
          <w:sz w:val="22"/>
          <w:szCs w:val="22"/>
        </w:rPr>
        <w:lastRenderedPageBreak/>
        <w:t xml:space="preserve">STATUTS DE L’ASSOCIATION </w:t>
      </w:r>
      <w:r>
        <w:rPr>
          <w:rFonts w:cstheme="minorBidi"/>
          <w:color w:val="auto"/>
          <w:sz w:val="22"/>
          <w:szCs w:val="22"/>
        </w:rPr>
        <w:br/>
      </w:r>
      <w:r>
        <w:rPr>
          <w:b/>
          <w:bCs/>
          <w:color w:val="auto"/>
          <w:sz w:val="32"/>
          <w:szCs w:val="32"/>
        </w:rPr>
        <w:t xml:space="preserve">STOP Hommes Battus France </w:t>
      </w:r>
    </w:p>
    <w:p w:rsidR="007C41E9" w:rsidRPr="00705EB4" w:rsidRDefault="007C41E9" w:rsidP="000407CE">
      <w:pPr>
        <w:pStyle w:val="Default"/>
        <w:rPr>
          <w:color w:val="auto"/>
          <w:sz w:val="23"/>
          <w:szCs w:val="23"/>
        </w:rPr>
      </w:pP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 xml:space="preserve">Le Président préside l'Assemblée Générale et expose la situation morale de l'association.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Pr>
          <w:color w:val="auto"/>
          <w:sz w:val="23"/>
          <w:szCs w:val="23"/>
        </w:rPr>
        <w:t>Le Trésorier rend compte d</w:t>
      </w:r>
      <w:r w:rsidR="002B35FC">
        <w:rPr>
          <w:color w:val="auto"/>
          <w:sz w:val="23"/>
          <w:szCs w:val="23"/>
        </w:rPr>
        <w:t>e sa gestion</w:t>
      </w:r>
      <w:r w:rsidR="00B5381D">
        <w:rPr>
          <w:color w:val="auto"/>
          <w:sz w:val="23"/>
          <w:szCs w:val="23"/>
        </w:rPr>
        <w:t xml:space="preserve">, </w:t>
      </w:r>
      <w:r w:rsidR="00A7604E">
        <w:rPr>
          <w:color w:val="auto"/>
          <w:sz w:val="23"/>
          <w:szCs w:val="23"/>
        </w:rPr>
        <w:t xml:space="preserve">et </w:t>
      </w:r>
      <w:r w:rsidR="00B5381D">
        <w:rPr>
          <w:color w:val="auto"/>
          <w:sz w:val="23"/>
          <w:szCs w:val="23"/>
        </w:rPr>
        <w:t>du</w:t>
      </w:r>
      <w:r w:rsidR="002B35FC">
        <w:rPr>
          <w:color w:val="auto"/>
          <w:sz w:val="23"/>
          <w:szCs w:val="23"/>
        </w:rPr>
        <w:t xml:space="preserve"> bilan </w:t>
      </w:r>
      <w:r w:rsidR="001876DB">
        <w:rPr>
          <w:color w:val="auto"/>
          <w:sz w:val="23"/>
          <w:szCs w:val="23"/>
        </w:rPr>
        <w:t xml:space="preserve">aux membres actifs et non actifs, </w:t>
      </w:r>
      <w:r w:rsidR="00B5381D">
        <w:rPr>
          <w:color w:val="auto"/>
          <w:sz w:val="23"/>
          <w:szCs w:val="23"/>
        </w:rPr>
        <w:t>qui sont</w:t>
      </w:r>
      <w:r>
        <w:rPr>
          <w:color w:val="auto"/>
          <w:sz w:val="23"/>
          <w:szCs w:val="23"/>
        </w:rPr>
        <w:t xml:space="preserve"> soumis à l'approbation</w:t>
      </w:r>
      <w:r w:rsidR="00817062">
        <w:rPr>
          <w:color w:val="auto"/>
          <w:sz w:val="23"/>
          <w:szCs w:val="23"/>
        </w:rPr>
        <w:t xml:space="preserve"> de la moitié des membres présents plus une voix,  </w:t>
      </w:r>
      <w:r w:rsidR="00B5381D">
        <w:rPr>
          <w:color w:val="auto"/>
          <w:sz w:val="23"/>
          <w:szCs w:val="23"/>
        </w:rPr>
        <w:t xml:space="preserve">pour quitus, </w:t>
      </w:r>
      <w:r w:rsidR="00BB0343">
        <w:rPr>
          <w:color w:val="auto"/>
          <w:sz w:val="23"/>
          <w:szCs w:val="23"/>
        </w:rPr>
        <w:t xml:space="preserve">vote </w:t>
      </w:r>
      <w:r w:rsidR="00B5381D">
        <w:rPr>
          <w:color w:val="auto"/>
          <w:sz w:val="23"/>
          <w:szCs w:val="23"/>
        </w:rPr>
        <w:t xml:space="preserve">effectué </w:t>
      </w:r>
      <w:r w:rsidR="00BB0343">
        <w:rPr>
          <w:color w:val="auto"/>
          <w:sz w:val="23"/>
          <w:szCs w:val="23"/>
        </w:rPr>
        <w:t>par email</w:t>
      </w:r>
      <w:r>
        <w:rPr>
          <w:color w:val="auto"/>
          <w:sz w:val="23"/>
          <w:szCs w:val="23"/>
        </w:rPr>
        <w:t xml:space="preserve">. </w:t>
      </w:r>
    </w:p>
    <w:p w:rsidR="00820E67" w:rsidRDefault="00820E67" w:rsidP="000407CE">
      <w:pPr>
        <w:pStyle w:val="Default"/>
        <w:rPr>
          <w:color w:val="auto"/>
          <w:sz w:val="23"/>
          <w:szCs w:val="23"/>
        </w:rPr>
      </w:pPr>
    </w:p>
    <w:p w:rsidR="00820E67" w:rsidRDefault="00820E67" w:rsidP="000407CE">
      <w:pPr>
        <w:pStyle w:val="Default"/>
        <w:rPr>
          <w:color w:val="auto"/>
          <w:sz w:val="23"/>
          <w:szCs w:val="23"/>
        </w:rPr>
      </w:pPr>
      <w:r>
        <w:rPr>
          <w:color w:val="auto"/>
          <w:sz w:val="23"/>
          <w:szCs w:val="23"/>
        </w:rPr>
        <w:t xml:space="preserve">Ne seront être traitées par l'A.G. que les questions soumises à l'ordre du jour. </w:t>
      </w:r>
    </w:p>
    <w:p w:rsidR="00820E67" w:rsidRDefault="00820E67" w:rsidP="000407CE">
      <w:pPr>
        <w:pStyle w:val="Default"/>
        <w:rPr>
          <w:color w:val="auto"/>
          <w:sz w:val="23"/>
          <w:szCs w:val="23"/>
        </w:rPr>
      </w:pPr>
      <w:r>
        <w:rPr>
          <w:color w:val="auto"/>
          <w:sz w:val="23"/>
          <w:szCs w:val="23"/>
        </w:rPr>
        <w:t>Le fonctionnement de l’association étant hiérarchique, l’AGO est essentiellement consultative</w:t>
      </w:r>
      <w:r w:rsidR="0086047A">
        <w:rPr>
          <w:color w:val="auto"/>
          <w:sz w:val="23"/>
          <w:szCs w:val="23"/>
        </w:rPr>
        <w:t>, sauf pour la gestion et le bilan</w:t>
      </w:r>
      <w:r w:rsidR="00174DEB">
        <w:rPr>
          <w:color w:val="auto"/>
          <w:sz w:val="23"/>
          <w:szCs w:val="23"/>
        </w:rPr>
        <w:t>, et le vote des dirigeants du bureau.</w:t>
      </w:r>
    </w:p>
    <w:p w:rsidR="00E90229" w:rsidRDefault="00820E67" w:rsidP="000407CE">
      <w:pPr>
        <w:pStyle w:val="Default"/>
        <w:rPr>
          <w:color w:val="auto"/>
          <w:sz w:val="23"/>
          <w:szCs w:val="23"/>
        </w:rPr>
      </w:pPr>
      <w:r>
        <w:rPr>
          <w:color w:val="auto"/>
          <w:sz w:val="23"/>
          <w:szCs w:val="23"/>
        </w:rPr>
        <w:t>Les rapports présentés ne donnent lieu ni à un vote, ni à un quitus</w:t>
      </w:r>
      <w:r w:rsidR="00287475">
        <w:rPr>
          <w:color w:val="auto"/>
          <w:sz w:val="23"/>
          <w:szCs w:val="23"/>
        </w:rPr>
        <w:t>, sa</w:t>
      </w:r>
      <w:r w:rsidR="00E90229">
        <w:rPr>
          <w:color w:val="auto"/>
          <w:sz w:val="23"/>
          <w:szCs w:val="23"/>
        </w:rPr>
        <w:t>uf pour la gestion et le bilan.</w:t>
      </w:r>
    </w:p>
    <w:p w:rsidR="003215F3" w:rsidRDefault="003215F3" w:rsidP="000407CE">
      <w:pPr>
        <w:pStyle w:val="Default"/>
        <w:rPr>
          <w:color w:val="auto"/>
          <w:sz w:val="23"/>
          <w:szCs w:val="23"/>
        </w:rPr>
      </w:pPr>
    </w:p>
    <w:p w:rsidR="00820E67" w:rsidRDefault="00820E67" w:rsidP="000407CE">
      <w:pPr>
        <w:pStyle w:val="Default"/>
        <w:rPr>
          <w:color w:val="auto"/>
          <w:sz w:val="23"/>
          <w:szCs w:val="23"/>
        </w:rPr>
      </w:pPr>
      <w:r>
        <w:rPr>
          <w:color w:val="auto"/>
          <w:sz w:val="23"/>
          <w:szCs w:val="23"/>
        </w:rPr>
        <w:t xml:space="preserve">L’assemblée ne dispose pas du pouvoir de révocation du Comité Directeur. </w:t>
      </w:r>
    </w:p>
    <w:p w:rsidR="00820E67" w:rsidRDefault="00820E67" w:rsidP="000407CE">
      <w:pPr>
        <w:pStyle w:val="Default"/>
        <w:rPr>
          <w:color w:val="auto"/>
          <w:sz w:val="23"/>
          <w:szCs w:val="23"/>
        </w:rPr>
      </w:pPr>
      <w:r>
        <w:rPr>
          <w:color w:val="auto"/>
          <w:sz w:val="23"/>
          <w:szCs w:val="23"/>
        </w:rPr>
        <w:t>Le Comité Directeur ou un tiers des memb</w:t>
      </w:r>
      <w:r w:rsidR="00613DDD">
        <w:rPr>
          <w:color w:val="auto"/>
          <w:sz w:val="23"/>
          <w:szCs w:val="23"/>
        </w:rPr>
        <w:t>res actifs de l'association peuvent</w:t>
      </w:r>
      <w:r>
        <w:rPr>
          <w:color w:val="auto"/>
          <w:sz w:val="23"/>
          <w:szCs w:val="23"/>
        </w:rPr>
        <w:t xml:space="preserve"> convoquer une Assemblée Générale Extraordinaire (AGE), dans les mêmes conditions que pour l'Assemblée Générale Ordinaire. </w:t>
      </w:r>
    </w:p>
    <w:p w:rsidR="00287475" w:rsidRDefault="00287475" w:rsidP="000407CE">
      <w:pPr>
        <w:pStyle w:val="Default"/>
        <w:rPr>
          <w:b/>
          <w:bCs/>
          <w:color w:val="auto"/>
          <w:sz w:val="23"/>
          <w:szCs w:val="23"/>
        </w:rPr>
      </w:pPr>
    </w:p>
    <w:p w:rsidR="00820E67" w:rsidRDefault="00820E67" w:rsidP="000407CE">
      <w:pPr>
        <w:pStyle w:val="Default"/>
        <w:rPr>
          <w:color w:val="auto"/>
          <w:sz w:val="23"/>
          <w:szCs w:val="23"/>
        </w:rPr>
      </w:pPr>
      <w:r>
        <w:rPr>
          <w:b/>
          <w:bCs/>
          <w:color w:val="auto"/>
          <w:sz w:val="23"/>
          <w:szCs w:val="23"/>
        </w:rPr>
        <w:t xml:space="preserve">Article 12 - Règlements intérieurs </w:t>
      </w:r>
    </w:p>
    <w:p w:rsidR="00820E67" w:rsidRDefault="00820E67" w:rsidP="000407CE">
      <w:pPr>
        <w:pStyle w:val="Default"/>
        <w:rPr>
          <w:color w:val="auto"/>
          <w:sz w:val="23"/>
          <w:szCs w:val="23"/>
        </w:rPr>
      </w:pPr>
      <w:r>
        <w:rPr>
          <w:color w:val="auto"/>
          <w:sz w:val="23"/>
          <w:szCs w:val="23"/>
        </w:rPr>
        <w:t xml:space="preserve">Les règlements intérieurs sont établis par le Comité Directeur. </w:t>
      </w:r>
    </w:p>
    <w:p w:rsidR="00820E67" w:rsidRDefault="00820E67" w:rsidP="000407CE">
      <w:pPr>
        <w:pStyle w:val="Default"/>
        <w:rPr>
          <w:color w:val="auto"/>
          <w:sz w:val="23"/>
          <w:szCs w:val="23"/>
        </w:rPr>
      </w:pPr>
      <w:r>
        <w:rPr>
          <w:color w:val="auto"/>
          <w:sz w:val="23"/>
          <w:szCs w:val="23"/>
        </w:rPr>
        <w:t xml:space="preserve">Ils sont destinés à fixer les divers points non prévus aux statuts. </w:t>
      </w:r>
    </w:p>
    <w:p w:rsidR="00705EB4" w:rsidRDefault="00705EB4" w:rsidP="000407CE">
      <w:pPr>
        <w:pStyle w:val="Default"/>
        <w:rPr>
          <w:b/>
          <w:bCs/>
          <w:color w:val="auto"/>
          <w:sz w:val="23"/>
          <w:szCs w:val="23"/>
        </w:rPr>
      </w:pPr>
    </w:p>
    <w:p w:rsidR="00820E67" w:rsidRDefault="00820E67" w:rsidP="000407CE">
      <w:pPr>
        <w:pStyle w:val="Default"/>
        <w:rPr>
          <w:color w:val="auto"/>
          <w:sz w:val="23"/>
          <w:szCs w:val="23"/>
        </w:rPr>
      </w:pPr>
      <w:r>
        <w:rPr>
          <w:b/>
          <w:bCs/>
          <w:color w:val="auto"/>
          <w:sz w:val="23"/>
          <w:szCs w:val="23"/>
        </w:rPr>
        <w:t xml:space="preserve">Article 13 - Commissaire aux Comptes </w:t>
      </w:r>
    </w:p>
    <w:p w:rsidR="00820E67" w:rsidRDefault="00820E67" w:rsidP="000407CE">
      <w:pPr>
        <w:pStyle w:val="Default"/>
        <w:rPr>
          <w:color w:val="auto"/>
          <w:sz w:val="23"/>
          <w:szCs w:val="23"/>
        </w:rPr>
      </w:pPr>
      <w:r>
        <w:rPr>
          <w:color w:val="auto"/>
          <w:sz w:val="23"/>
          <w:szCs w:val="23"/>
        </w:rPr>
        <w:t xml:space="preserve">Au-delà d'un budget fixé par AGO et précisé dans le règlement intérieur, il sera procédé au choix d'un Commissaire aux Comptes. </w:t>
      </w:r>
    </w:p>
    <w:p w:rsidR="00423E76" w:rsidRDefault="00423E76" w:rsidP="000407CE">
      <w:pPr>
        <w:pStyle w:val="Default"/>
        <w:rPr>
          <w:color w:val="auto"/>
          <w:sz w:val="23"/>
          <w:szCs w:val="23"/>
        </w:rPr>
      </w:pPr>
    </w:p>
    <w:p w:rsidR="00820E67" w:rsidRDefault="00820E67" w:rsidP="000407CE">
      <w:pPr>
        <w:pStyle w:val="Default"/>
        <w:rPr>
          <w:color w:val="auto"/>
          <w:sz w:val="23"/>
          <w:szCs w:val="23"/>
        </w:rPr>
      </w:pPr>
      <w:r>
        <w:rPr>
          <w:b/>
          <w:bCs/>
          <w:color w:val="auto"/>
          <w:sz w:val="23"/>
          <w:szCs w:val="23"/>
        </w:rPr>
        <w:t xml:space="preserve">Article 14 - Bureau </w:t>
      </w:r>
    </w:p>
    <w:p w:rsidR="00E564E1" w:rsidRDefault="00E564E1" w:rsidP="000407CE">
      <w:pPr>
        <w:pStyle w:val="Default"/>
        <w:rPr>
          <w:color w:val="auto"/>
          <w:sz w:val="23"/>
          <w:szCs w:val="23"/>
        </w:rPr>
      </w:pPr>
    </w:p>
    <w:p w:rsidR="00820E67" w:rsidRDefault="00820E67" w:rsidP="000407CE">
      <w:pPr>
        <w:pStyle w:val="Default"/>
        <w:rPr>
          <w:color w:val="auto"/>
          <w:sz w:val="23"/>
          <w:szCs w:val="23"/>
        </w:rPr>
      </w:pPr>
      <w:r>
        <w:rPr>
          <w:color w:val="auto"/>
          <w:sz w:val="23"/>
          <w:szCs w:val="23"/>
        </w:rPr>
        <w:t xml:space="preserve">Le Bureau de l’association est élu pour un an au cours de l’Assemblée Générale. </w:t>
      </w:r>
      <w:r w:rsidR="00904A6C">
        <w:rPr>
          <w:color w:val="auto"/>
          <w:sz w:val="23"/>
          <w:szCs w:val="23"/>
        </w:rPr>
        <w:t>Les dirigeants historiques, soit le président, est élu à vie jusqu’à ce qu’il démissionne. Les autres dirigeants so</w:t>
      </w:r>
      <w:r w:rsidR="00174DEB">
        <w:rPr>
          <w:color w:val="auto"/>
          <w:sz w:val="23"/>
          <w:szCs w:val="23"/>
        </w:rPr>
        <w:t>nt élus par le comité directeur, à la majorité de la moitié plus un vote, parmi les votes présents.</w:t>
      </w:r>
      <w:r w:rsidR="00904A6C">
        <w:rPr>
          <w:color w:val="auto"/>
          <w:sz w:val="23"/>
          <w:szCs w:val="23"/>
        </w:rPr>
        <w:br/>
      </w:r>
    </w:p>
    <w:p w:rsidR="00820E67" w:rsidRDefault="00904A6C" w:rsidP="000407CE">
      <w:pPr>
        <w:pStyle w:val="Default"/>
        <w:rPr>
          <w:color w:val="auto"/>
          <w:sz w:val="23"/>
          <w:szCs w:val="23"/>
        </w:rPr>
      </w:pPr>
      <w:r>
        <w:rPr>
          <w:color w:val="auto"/>
          <w:sz w:val="23"/>
          <w:szCs w:val="23"/>
        </w:rPr>
        <w:t xml:space="preserve">Le bureau </w:t>
      </w:r>
      <w:r w:rsidR="00820E67">
        <w:rPr>
          <w:color w:val="auto"/>
          <w:sz w:val="23"/>
          <w:szCs w:val="23"/>
        </w:rPr>
        <w:t xml:space="preserve">se compose obligatoirement, des membres du Comité Directeur, à savoir : </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sidR="00573AF5">
        <w:rPr>
          <w:color w:val="auto"/>
          <w:sz w:val="23"/>
          <w:szCs w:val="23"/>
        </w:rPr>
        <w:t>Le Président,</w:t>
      </w:r>
    </w:p>
    <w:p w:rsidR="00820E67" w:rsidRDefault="00820E67" w:rsidP="000407CE">
      <w:pPr>
        <w:pStyle w:val="Default"/>
        <w:rPr>
          <w:color w:val="auto"/>
          <w:sz w:val="23"/>
          <w:szCs w:val="23"/>
        </w:rPr>
      </w:pPr>
      <w:r>
        <w:rPr>
          <w:rFonts w:ascii="Times New Roman" w:hAnsi="Times New Roman" w:cs="Times New Roman"/>
          <w:color w:val="auto"/>
          <w:sz w:val="23"/>
          <w:szCs w:val="23"/>
        </w:rPr>
        <w:t xml:space="preserve">● </w:t>
      </w:r>
      <w:r w:rsidR="00573AF5">
        <w:rPr>
          <w:color w:val="auto"/>
          <w:sz w:val="23"/>
          <w:szCs w:val="23"/>
        </w:rPr>
        <w:t>Le Trésorier,</w:t>
      </w:r>
    </w:p>
    <w:p w:rsidR="008D741B" w:rsidRDefault="008D741B" w:rsidP="000407CE">
      <w:pPr>
        <w:pStyle w:val="Default"/>
        <w:rPr>
          <w:color w:val="auto"/>
          <w:sz w:val="23"/>
          <w:szCs w:val="23"/>
        </w:rPr>
      </w:pPr>
    </w:p>
    <w:p w:rsidR="00820E67" w:rsidRPr="00573AF5" w:rsidRDefault="008D741B" w:rsidP="00573AF5">
      <w:r>
        <w:t xml:space="preserve">Le bureau de l’association est issu du comité directeur. Le bureau se réunit autant de fois que la vie de l’association le demande. Beaucoup de décisions sont prises ainsi rapidement sans attendre une réunion de l’assemblée générale ou du comité directeur. </w:t>
      </w:r>
    </w:p>
    <w:p w:rsidR="00820E67" w:rsidRDefault="00E93AA1" w:rsidP="000407CE">
      <w:pPr>
        <w:pStyle w:val="Default"/>
        <w:rPr>
          <w:color w:val="auto"/>
          <w:sz w:val="23"/>
          <w:szCs w:val="23"/>
        </w:rPr>
      </w:pPr>
      <w:r>
        <w:rPr>
          <w:color w:val="auto"/>
          <w:sz w:val="23"/>
          <w:szCs w:val="23"/>
        </w:rPr>
        <w:t>Le bureau</w:t>
      </w:r>
      <w:r w:rsidR="00820E67">
        <w:rPr>
          <w:color w:val="auto"/>
          <w:sz w:val="23"/>
          <w:szCs w:val="23"/>
        </w:rPr>
        <w:t xml:space="preserve"> </w:t>
      </w:r>
      <w:r w:rsidR="00342108">
        <w:rPr>
          <w:color w:val="auto"/>
          <w:sz w:val="23"/>
          <w:szCs w:val="23"/>
        </w:rPr>
        <w:t xml:space="preserve">peut </w:t>
      </w:r>
      <w:r w:rsidR="009E0EFF">
        <w:rPr>
          <w:color w:val="auto"/>
          <w:sz w:val="23"/>
          <w:szCs w:val="23"/>
        </w:rPr>
        <w:t>être</w:t>
      </w:r>
      <w:r w:rsidR="00342108">
        <w:rPr>
          <w:color w:val="auto"/>
          <w:sz w:val="23"/>
          <w:szCs w:val="23"/>
        </w:rPr>
        <w:t xml:space="preserve"> </w:t>
      </w:r>
      <w:r w:rsidR="00820E67">
        <w:rPr>
          <w:color w:val="auto"/>
          <w:sz w:val="23"/>
          <w:szCs w:val="23"/>
        </w:rPr>
        <w:t xml:space="preserve">est complété d’un </w:t>
      </w:r>
      <w:r w:rsidR="00CD06D8">
        <w:rPr>
          <w:color w:val="auto"/>
          <w:sz w:val="23"/>
          <w:szCs w:val="23"/>
        </w:rPr>
        <w:t xml:space="preserve">ou plusieurs </w:t>
      </w:r>
      <w:r w:rsidR="00E90229">
        <w:rPr>
          <w:color w:val="auto"/>
          <w:sz w:val="23"/>
          <w:szCs w:val="23"/>
        </w:rPr>
        <w:t>trésorier</w:t>
      </w:r>
      <w:r w:rsidR="00CD06D8">
        <w:rPr>
          <w:color w:val="auto"/>
          <w:sz w:val="23"/>
          <w:szCs w:val="23"/>
        </w:rPr>
        <w:t>s adjoints</w:t>
      </w:r>
      <w:r w:rsidR="00E90229">
        <w:rPr>
          <w:color w:val="auto"/>
          <w:sz w:val="23"/>
          <w:szCs w:val="23"/>
        </w:rPr>
        <w:t>, d</w:t>
      </w:r>
      <w:r w:rsidR="00650366">
        <w:rPr>
          <w:color w:val="auto"/>
          <w:sz w:val="23"/>
          <w:szCs w:val="23"/>
        </w:rPr>
        <w:t>’un vice-</w:t>
      </w:r>
      <w:r w:rsidR="00E90229">
        <w:rPr>
          <w:color w:val="auto"/>
          <w:sz w:val="23"/>
          <w:szCs w:val="23"/>
        </w:rPr>
        <w:t>président</w:t>
      </w:r>
      <w:r w:rsidR="00650366">
        <w:rPr>
          <w:color w:val="auto"/>
          <w:sz w:val="23"/>
          <w:szCs w:val="23"/>
        </w:rPr>
        <w:t>, et de tous autres membres</w:t>
      </w:r>
      <w:r w:rsidR="00E90229">
        <w:rPr>
          <w:color w:val="auto"/>
          <w:sz w:val="23"/>
          <w:szCs w:val="23"/>
        </w:rPr>
        <w:t xml:space="preserve">. </w:t>
      </w:r>
      <w:r w:rsidR="00820E67">
        <w:rPr>
          <w:color w:val="auto"/>
          <w:sz w:val="23"/>
          <w:szCs w:val="23"/>
        </w:rPr>
        <w:t>Pour tous ces rôles, ne peuvent être candidats que les membres actifs ou reconnus co</w:t>
      </w:r>
      <w:r w:rsidR="00342108">
        <w:rPr>
          <w:color w:val="auto"/>
          <w:sz w:val="23"/>
          <w:szCs w:val="23"/>
        </w:rPr>
        <w:t>mme tels par le Comité directeur</w:t>
      </w:r>
      <w:r w:rsidR="00820E67">
        <w:rPr>
          <w:color w:val="auto"/>
          <w:sz w:val="23"/>
          <w:szCs w:val="23"/>
        </w:rPr>
        <w:t xml:space="preserve">. </w:t>
      </w:r>
    </w:p>
    <w:p w:rsidR="00E93AA1" w:rsidRDefault="00E93AA1" w:rsidP="000407CE">
      <w:pPr>
        <w:pStyle w:val="Default"/>
        <w:rPr>
          <w:color w:val="auto"/>
          <w:sz w:val="23"/>
          <w:szCs w:val="23"/>
        </w:rPr>
      </w:pPr>
    </w:p>
    <w:p w:rsidR="00255582" w:rsidRDefault="00255582" w:rsidP="000407CE">
      <w:pPr>
        <w:pStyle w:val="Default"/>
        <w:rPr>
          <w:color w:val="auto"/>
          <w:sz w:val="23"/>
          <w:szCs w:val="23"/>
        </w:rPr>
      </w:pPr>
    </w:p>
    <w:p w:rsidR="00255582" w:rsidRDefault="00255582" w:rsidP="000407CE">
      <w:pPr>
        <w:pStyle w:val="Default"/>
        <w:rPr>
          <w:color w:val="auto"/>
          <w:sz w:val="23"/>
          <w:szCs w:val="23"/>
        </w:rPr>
      </w:pPr>
      <w:r>
        <w:rPr>
          <w:color w:val="auto"/>
          <w:sz w:val="23"/>
          <w:szCs w:val="23"/>
        </w:rPr>
        <w:t>Page 4/5</w:t>
      </w:r>
    </w:p>
    <w:p w:rsidR="00255582" w:rsidRDefault="00255582" w:rsidP="000407CE">
      <w:pPr>
        <w:pStyle w:val="Default"/>
        <w:rPr>
          <w:color w:val="auto"/>
          <w:sz w:val="23"/>
          <w:szCs w:val="23"/>
        </w:rPr>
      </w:pPr>
    </w:p>
    <w:p w:rsidR="00255582" w:rsidRDefault="00255582" w:rsidP="00255582">
      <w:pPr>
        <w:pStyle w:val="Default"/>
        <w:pageBreakBefore/>
        <w:rPr>
          <w:color w:val="auto"/>
          <w:sz w:val="32"/>
          <w:szCs w:val="32"/>
        </w:rPr>
      </w:pPr>
      <w:r>
        <w:rPr>
          <w:rFonts w:cstheme="minorBidi"/>
          <w:color w:val="auto"/>
          <w:sz w:val="22"/>
          <w:szCs w:val="22"/>
        </w:rPr>
        <w:lastRenderedPageBreak/>
        <w:t xml:space="preserve">STATUTS DE L’ASSOCIATION </w:t>
      </w:r>
      <w:r>
        <w:rPr>
          <w:rFonts w:cstheme="minorBidi"/>
          <w:color w:val="auto"/>
          <w:sz w:val="22"/>
          <w:szCs w:val="22"/>
        </w:rPr>
        <w:br/>
      </w:r>
      <w:r>
        <w:rPr>
          <w:b/>
          <w:bCs/>
          <w:color w:val="auto"/>
          <w:sz w:val="32"/>
          <w:szCs w:val="32"/>
        </w:rPr>
        <w:t xml:space="preserve">STOP Hommes Battus France </w:t>
      </w:r>
    </w:p>
    <w:p w:rsidR="00255582" w:rsidRDefault="00255582" w:rsidP="000407CE">
      <w:pPr>
        <w:pStyle w:val="Default"/>
        <w:rPr>
          <w:color w:val="auto"/>
          <w:sz w:val="23"/>
          <w:szCs w:val="23"/>
        </w:rPr>
      </w:pPr>
    </w:p>
    <w:p w:rsidR="00820E67" w:rsidRDefault="00820E67" w:rsidP="000407CE">
      <w:pPr>
        <w:pStyle w:val="Default"/>
        <w:rPr>
          <w:color w:val="auto"/>
          <w:sz w:val="23"/>
          <w:szCs w:val="23"/>
        </w:rPr>
      </w:pPr>
      <w:r>
        <w:rPr>
          <w:color w:val="auto"/>
          <w:sz w:val="23"/>
          <w:szCs w:val="23"/>
        </w:rPr>
        <w:t>Les membres sortants du bureau sont rééligibles</w:t>
      </w:r>
      <w:r w:rsidR="00CE4B73">
        <w:rPr>
          <w:color w:val="auto"/>
          <w:sz w:val="23"/>
          <w:szCs w:val="23"/>
        </w:rPr>
        <w:t xml:space="preserve"> </w:t>
      </w:r>
      <w:r w:rsidR="00CD06D8">
        <w:rPr>
          <w:color w:val="auto"/>
          <w:sz w:val="23"/>
          <w:szCs w:val="23"/>
        </w:rPr>
        <w:t xml:space="preserve">chaque année </w:t>
      </w:r>
      <w:r w:rsidR="00CE4B73">
        <w:rPr>
          <w:color w:val="auto"/>
          <w:sz w:val="23"/>
          <w:szCs w:val="23"/>
        </w:rPr>
        <w:t>par le comité directeur</w:t>
      </w:r>
      <w:r>
        <w:rPr>
          <w:color w:val="auto"/>
          <w:sz w:val="23"/>
          <w:szCs w:val="23"/>
        </w:rPr>
        <w:t xml:space="preserve">. </w:t>
      </w:r>
      <w:r w:rsidR="00E93AA1">
        <w:rPr>
          <w:color w:val="auto"/>
          <w:sz w:val="23"/>
          <w:szCs w:val="23"/>
        </w:rPr>
        <w:t>Sauf le président qui est historique</w:t>
      </w:r>
      <w:r w:rsidR="00255582">
        <w:rPr>
          <w:color w:val="auto"/>
          <w:sz w:val="23"/>
          <w:szCs w:val="23"/>
        </w:rPr>
        <w:t xml:space="preserve"> et permanent</w:t>
      </w:r>
      <w:r w:rsidR="00E93AA1">
        <w:rPr>
          <w:color w:val="auto"/>
          <w:sz w:val="23"/>
          <w:szCs w:val="23"/>
        </w:rPr>
        <w:t>.</w:t>
      </w:r>
    </w:p>
    <w:p w:rsidR="00255582" w:rsidRDefault="00255582" w:rsidP="000407CE">
      <w:pPr>
        <w:pStyle w:val="Default"/>
        <w:rPr>
          <w:color w:val="auto"/>
          <w:sz w:val="23"/>
          <w:szCs w:val="23"/>
        </w:rPr>
      </w:pPr>
    </w:p>
    <w:p w:rsidR="00820E67" w:rsidRDefault="00820E67" w:rsidP="000407CE">
      <w:pPr>
        <w:pStyle w:val="Default"/>
        <w:rPr>
          <w:color w:val="auto"/>
          <w:sz w:val="23"/>
          <w:szCs w:val="23"/>
        </w:rPr>
      </w:pPr>
      <w:r>
        <w:rPr>
          <w:color w:val="auto"/>
          <w:sz w:val="23"/>
          <w:szCs w:val="23"/>
        </w:rPr>
        <w:t>En cas de vacance</w:t>
      </w:r>
      <w:r w:rsidR="00174DEB">
        <w:rPr>
          <w:color w:val="auto"/>
          <w:sz w:val="23"/>
          <w:szCs w:val="23"/>
        </w:rPr>
        <w:t>s</w:t>
      </w:r>
      <w:r w:rsidR="00E14835">
        <w:rPr>
          <w:color w:val="auto"/>
          <w:sz w:val="23"/>
          <w:szCs w:val="23"/>
        </w:rPr>
        <w:t xml:space="preserve"> </w:t>
      </w:r>
      <w:r w:rsidR="007C41E9">
        <w:rPr>
          <w:color w:val="auto"/>
          <w:sz w:val="23"/>
          <w:szCs w:val="23"/>
        </w:rPr>
        <w:t xml:space="preserve"> </w:t>
      </w:r>
      <w:r>
        <w:rPr>
          <w:color w:val="auto"/>
          <w:sz w:val="23"/>
          <w:szCs w:val="23"/>
        </w:rPr>
        <w:t xml:space="preserve"> au sein du bureau, le Comité Directeur pourvoit provisoirement au remplacement des membres. </w:t>
      </w:r>
      <w:r w:rsidR="00650366">
        <w:rPr>
          <w:color w:val="auto"/>
          <w:sz w:val="23"/>
          <w:szCs w:val="23"/>
        </w:rPr>
        <w:t>La durée des mandats est d’un an et se renouvelle en fin d’année. Le scrutin se fait par les membres du comité directeur à la majorité, le vote du président étant prépondérant.</w:t>
      </w:r>
    </w:p>
    <w:p w:rsidR="005C1FFC" w:rsidRDefault="005C1FFC" w:rsidP="000407CE">
      <w:pPr>
        <w:pStyle w:val="Default"/>
        <w:rPr>
          <w:color w:val="auto"/>
          <w:sz w:val="23"/>
          <w:szCs w:val="23"/>
        </w:rPr>
      </w:pPr>
    </w:p>
    <w:p w:rsidR="005C1FFC" w:rsidRPr="005C1FFC" w:rsidRDefault="005C1FFC" w:rsidP="005C1FFC">
      <w:pPr>
        <w:autoSpaceDE w:val="0"/>
        <w:autoSpaceDN w:val="0"/>
        <w:adjustRightInd w:val="0"/>
        <w:spacing w:after="0" w:line="240" w:lineRule="auto"/>
        <w:rPr>
          <w:rFonts w:ascii="Calibri" w:hAnsi="Calibri" w:cs="Calibri"/>
          <w:color w:val="000000"/>
          <w:sz w:val="23"/>
          <w:szCs w:val="23"/>
        </w:rPr>
      </w:pPr>
      <w:r w:rsidRPr="005C1FFC">
        <w:rPr>
          <w:rFonts w:ascii="Calibri" w:hAnsi="Calibri" w:cs="Calibri"/>
          <w:b/>
          <w:bCs/>
          <w:color w:val="000000"/>
          <w:sz w:val="23"/>
          <w:szCs w:val="23"/>
        </w:rPr>
        <w:t xml:space="preserve">Article 15 – Commissions spécifiques </w:t>
      </w:r>
    </w:p>
    <w:p w:rsidR="005C1FFC" w:rsidRDefault="005C1FFC" w:rsidP="005C1FFC">
      <w:pPr>
        <w:pStyle w:val="Default"/>
        <w:rPr>
          <w:color w:val="auto"/>
          <w:sz w:val="23"/>
          <w:szCs w:val="23"/>
        </w:rPr>
      </w:pPr>
      <w:r w:rsidRPr="005C1FFC">
        <w:rPr>
          <w:sz w:val="23"/>
          <w:szCs w:val="23"/>
        </w:rPr>
        <w:t>Elles sont constituées pour une durée limitée par le Comité Directeur et sont régies par un règlement intérieur spécifique.</w:t>
      </w:r>
    </w:p>
    <w:p w:rsidR="00650366" w:rsidRDefault="00650366" w:rsidP="000407CE">
      <w:pPr>
        <w:pStyle w:val="Default"/>
        <w:rPr>
          <w:color w:val="auto"/>
          <w:sz w:val="23"/>
          <w:szCs w:val="23"/>
        </w:rPr>
      </w:pPr>
    </w:p>
    <w:p w:rsidR="00820E67" w:rsidRDefault="005C1FFC" w:rsidP="000407CE">
      <w:pPr>
        <w:pStyle w:val="Default"/>
        <w:rPr>
          <w:color w:val="auto"/>
          <w:sz w:val="23"/>
          <w:szCs w:val="23"/>
        </w:rPr>
      </w:pPr>
      <w:r>
        <w:rPr>
          <w:b/>
          <w:bCs/>
          <w:color w:val="auto"/>
          <w:sz w:val="23"/>
          <w:szCs w:val="23"/>
        </w:rPr>
        <w:t>Article 16</w:t>
      </w:r>
      <w:r w:rsidR="00820E67">
        <w:rPr>
          <w:b/>
          <w:bCs/>
          <w:color w:val="auto"/>
          <w:sz w:val="23"/>
          <w:szCs w:val="23"/>
        </w:rPr>
        <w:t xml:space="preserve"> - Dissolution de l’association </w:t>
      </w:r>
    </w:p>
    <w:p w:rsidR="00820E67" w:rsidRDefault="00820E67" w:rsidP="000407CE">
      <w:pPr>
        <w:pStyle w:val="Default"/>
        <w:rPr>
          <w:color w:val="auto"/>
          <w:sz w:val="23"/>
          <w:szCs w:val="23"/>
        </w:rPr>
      </w:pPr>
      <w:r>
        <w:rPr>
          <w:color w:val="auto"/>
          <w:sz w:val="23"/>
          <w:szCs w:val="23"/>
        </w:rPr>
        <w:t>En cas de dissolution de l’associati</w:t>
      </w:r>
      <w:r w:rsidR="00B13AE7">
        <w:rPr>
          <w:color w:val="auto"/>
          <w:sz w:val="23"/>
          <w:szCs w:val="23"/>
        </w:rPr>
        <w:t xml:space="preserve">on prononcée par la totalité </w:t>
      </w:r>
      <w:r>
        <w:rPr>
          <w:color w:val="auto"/>
          <w:sz w:val="23"/>
          <w:szCs w:val="23"/>
        </w:rPr>
        <w:t xml:space="preserve">des membres du Comité Directeur, un ou plusieurs liquidateurs </w:t>
      </w:r>
      <w:r w:rsidR="00B13AE7">
        <w:rPr>
          <w:color w:val="auto"/>
          <w:sz w:val="23"/>
          <w:szCs w:val="23"/>
        </w:rPr>
        <w:t xml:space="preserve">peuvent </w:t>
      </w:r>
      <w:r w:rsidR="009E0EFF">
        <w:rPr>
          <w:color w:val="auto"/>
          <w:sz w:val="23"/>
          <w:szCs w:val="23"/>
        </w:rPr>
        <w:t>être</w:t>
      </w:r>
      <w:r w:rsidR="00B13AE7">
        <w:rPr>
          <w:color w:val="auto"/>
          <w:sz w:val="23"/>
          <w:szCs w:val="23"/>
        </w:rPr>
        <w:t xml:space="preserve"> </w:t>
      </w:r>
      <w:r>
        <w:rPr>
          <w:color w:val="auto"/>
          <w:sz w:val="23"/>
          <w:szCs w:val="23"/>
        </w:rPr>
        <w:t xml:space="preserve">nommés par celle-ci, </w:t>
      </w:r>
      <w:r w:rsidR="00B13AE7">
        <w:rPr>
          <w:color w:val="auto"/>
          <w:sz w:val="23"/>
          <w:szCs w:val="23"/>
        </w:rPr>
        <w:t xml:space="preserve">dans le cadre de la loi, </w:t>
      </w:r>
      <w:r>
        <w:rPr>
          <w:color w:val="auto"/>
          <w:sz w:val="23"/>
          <w:szCs w:val="23"/>
        </w:rPr>
        <w:t xml:space="preserve">et l'actif s'il y a lieu est dévolu conformément à l'article 9 de la loi du 1er juillet 1901 et au décret du 16 août 1901. </w:t>
      </w:r>
    </w:p>
    <w:p w:rsidR="00B13AE7" w:rsidRDefault="00B13AE7" w:rsidP="000407CE">
      <w:pPr>
        <w:pStyle w:val="Default"/>
        <w:rPr>
          <w:color w:val="auto"/>
          <w:sz w:val="23"/>
          <w:szCs w:val="23"/>
        </w:rPr>
      </w:pPr>
    </w:p>
    <w:p w:rsidR="00B73D59" w:rsidRDefault="005C1FFC" w:rsidP="00B73D59">
      <w:pPr>
        <w:pStyle w:val="Default"/>
        <w:rPr>
          <w:color w:val="auto"/>
          <w:sz w:val="23"/>
          <w:szCs w:val="23"/>
        </w:rPr>
      </w:pPr>
      <w:r>
        <w:rPr>
          <w:b/>
          <w:bCs/>
          <w:color w:val="auto"/>
          <w:sz w:val="23"/>
          <w:szCs w:val="23"/>
        </w:rPr>
        <w:t>Article 17</w:t>
      </w:r>
      <w:r w:rsidR="00B73D59">
        <w:rPr>
          <w:b/>
          <w:bCs/>
          <w:color w:val="auto"/>
          <w:sz w:val="23"/>
          <w:szCs w:val="23"/>
        </w:rPr>
        <w:t xml:space="preserve"> – Protection </w:t>
      </w:r>
      <w:r w:rsidR="00BB3E65">
        <w:rPr>
          <w:b/>
          <w:bCs/>
          <w:color w:val="auto"/>
          <w:sz w:val="23"/>
          <w:szCs w:val="23"/>
        </w:rPr>
        <w:t xml:space="preserve">du nom de domaine et </w:t>
      </w:r>
      <w:r w:rsidR="00B73D59">
        <w:rPr>
          <w:b/>
          <w:bCs/>
          <w:color w:val="auto"/>
          <w:sz w:val="23"/>
          <w:szCs w:val="23"/>
        </w:rPr>
        <w:t xml:space="preserve">de la marque Stop hommes battus </w:t>
      </w:r>
    </w:p>
    <w:p w:rsidR="006B4E9E" w:rsidRDefault="00B73D59" w:rsidP="00B73D59">
      <w:pPr>
        <w:pStyle w:val="Default"/>
        <w:rPr>
          <w:color w:val="auto"/>
          <w:sz w:val="23"/>
          <w:szCs w:val="23"/>
        </w:rPr>
      </w:pPr>
      <w:r>
        <w:rPr>
          <w:color w:val="auto"/>
          <w:sz w:val="23"/>
          <w:szCs w:val="23"/>
        </w:rPr>
        <w:t xml:space="preserve">Il a été </w:t>
      </w:r>
      <w:r w:rsidR="009E0EFF">
        <w:rPr>
          <w:color w:val="auto"/>
          <w:sz w:val="23"/>
          <w:szCs w:val="23"/>
        </w:rPr>
        <w:t>dépose</w:t>
      </w:r>
      <w:r>
        <w:rPr>
          <w:color w:val="auto"/>
          <w:sz w:val="23"/>
          <w:szCs w:val="23"/>
        </w:rPr>
        <w:t xml:space="preserve"> le nom de domaine stophommesbattus.org</w:t>
      </w:r>
      <w:r>
        <w:rPr>
          <w:color w:val="auto"/>
          <w:sz w:val="23"/>
          <w:szCs w:val="23"/>
        </w:rPr>
        <w:br/>
        <w:t xml:space="preserve">Il a été </w:t>
      </w:r>
      <w:r w:rsidR="009E0EFF">
        <w:rPr>
          <w:color w:val="auto"/>
          <w:sz w:val="23"/>
          <w:szCs w:val="23"/>
        </w:rPr>
        <w:t>dépose</w:t>
      </w:r>
      <w:r>
        <w:rPr>
          <w:color w:val="auto"/>
          <w:sz w:val="23"/>
          <w:szCs w:val="23"/>
        </w:rPr>
        <w:t xml:space="preserve"> le logo de Stop Hommes Battus comme marque à l’INPI.</w:t>
      </w:r>
      <w:r w:rsidR="00CF70AF">
        <w:rPr>
          <w:color w:val="auto"/>
          <w:sz w:val="23"/>
          <w:szCs w:val="23"/>
        </w:rPr>
        <w:br/>
        <w:t>L</w:t>
      </w:r>
      <w:r w:rsidR="00BB3E65">
        <w:rPr>
          <w:color w:val="auto"/>
          <w:sz w:val="23"/>
          <w:szCs w:val="23"/>
        </w:rPr>
        <w:t>’</w:t>
      </w:r>
      <w:r w:rsidR="00CF70AF">
        <w:rPr>
          <w:color w:val="auto"/>
          <w:sz w:val="23"/>
          <w:szCs w:val="23"/>
        </w:rPr>
        <w:t xml:space="preserve">association n’est pas encore propriétaire de ces </w:t>
      </w:r>
      <w:r w:rsidR="009E0EFF">
        <w:rPr>
          <w:color w:val="auto"/>
          <w:sz w:val="23"/>
          <w:szCs w:val="23"/>
        </w:rPr>
        <w:t>dépôts</w:t>
      </w:r>
      <w:r w:rsidR="00CF70AF">
        <w:rPr>
          <w:color w:val="auto"/>
          <w:sz w:val="23"/>
          <w:szCs w:val="23"/>
        </w:rPr>
        <w:t xml:space="preserve">, mais le sera </w:t>
      </w:r>
      <w:r w:rsidR="00BB3E65">
        <w:rPr>
          <w:color w:val="auto"/>
          <w:sz w:val="23"/>
          <w:szCs w:val="23"/>
        </w:rPr>
        <w:t xml:space="preserve">en </w:t>
      </w:r>
      <w:r w:rsidR="009E0EFF">
        <w:rPr>
          <w:color w:val="auto"/>
          <w:sz w:val="23"/>
          <w:szCs w:val="23"/>
        </w:rPr>
        <w:t>début</w:t>
      </w:r>
      <w:r w:rsidR="00CF70AF">
        <w:rPr>
          <w:color w:val="auto"/>
          <w:sz w:val="23"/>
          <w:szCs w:val="23"/>
        </w:rPr>
        <w:t xml:space="preserve"> 2021.</w:t>
      </w:r>
    </w:p>
    <w:p w:rsidR="006B4E9E" w:rsidRDefault="006B4E9E" w:rsidP="00B73D59">
      <w:pPr>
        <w:pStyle w:val="Default"/>
        <w:rPr>
          <w:color w:val="auto"/>
          <w:sz w:val="23"/>
          <w:szCs w:val="23"/>
        </w:rPr>
      </w:pPr>
    </w:p>
    <w:p w:rsidR="006B4E9E" w:rsidRDefault="005C1FFC" w:rsidP="006B4E9E">
      <w:pPr>
        <w:pStyle w:val="Default"/>
        <w:rPr>
          <w:color w:val="auto"/>
          <w:sz w:val="23"/>
          <w:szCs w:val="23"/>
        </w:rPr>
      </w:pPr>
      <w:r>
        <w:rPr>
          <w:b/>
          <w:bCs/>
          <w:color w:val="auto"/>
          <w:sz w:val="23"/>
          <w:szCs w:val="23"/>
        </w:rPr>
        <w:t>Article 18</w:t>
      </w:r>
      <w:r w:rsidR="006B4E9E">
        <w:rPr>
          <w:b/>
          <w:bCs/>
          <w:color w:val="auto"/>
          <w:sz w:val="23"/>
          <w:szCs w:val="23"/>
        </w:rPr>
        <w:t xml:space="preserve"> – </w:t>
      </w:r>
      <w:r w:rsidR="008B33AB">
        <w:rPr>
          <w:b/>
          <w:bCs/>
          <w:color w:val="auto"/>
          <w:sz w:val="23"/>
          <w:szCs w:val="23"/>
        </w:rPr>
        <w:t>Propriété</w:t>
      </w:r>
      <w:r w:rsidR="002F5987">
        <w:rPr>
          <w:b/>
          <w:bCs/>
          <w:color w:val="auto"/>
          <w:sz w:val="23"/>
          <w:szCs w:val="23"/>
        </w:rPr>
        <w:t>s</w:t>
      </w:r>
      <w:r w:rsidR="008B33AB">
        <w:rPr>
          <w:b/>
          <w:bCs/>
          <w:color w:val="auto"/>
          <w:sz w:val="23"/>
          <w:szCs w:val="23"/>
        </w:rPr>
        <w:t xml:space="preserve"> de l’association</w:t>
      </w:r>
      <w:r w:rsidR="006B4E9E">
        <w:rPr>
          <w:b/>
          <w:bCs/>
          <w:color w:val="auto"/>
          <w:sz w:val="23"/>
          <w:szCs w:val="23"/>
        </w:rPr>
        <w:t xml:space="preserve"> </w:t>
      </w:r>
    </w:p>
    <w:p w:rsidR="006B4E9E" w:rsidRDefault="008B33AB" w:rsidP="006B4E9E">
      <w:pPr>
        <w:pStyle w:val="Default"/>
        <w:rPr>
          <w:color w:val="auto"/>
          <w:sz w:val="23"/>
          <w:szCs w:val="23"/>
        </w:rPr>
      </w:pPr>
      <w:r>
        <w:rPr>
          <w:color w:val="auto"/>
          <w:sz w:val="23"/>
          <w:szCs w:val="23"/>
        </w:rPr>
        <w:t>L’</w:t>
      </w:r>
      <w:r w:rsidR="00B96237">
        <w:rPr>
          <w:color w:val="auto"/>
          <w:sz w:val="23"/>
          <w:szCs w:val="23"/>
        </w:rPr>
        <w:t>association</w:t>
      </w:r>
      <w:r>
        <w:rPr>
          <w:color w:val="auto"/>
          <w:sz w:val="23"/>
          <w:szCs w:val="23"/>
        </w:rPr>
        <w:t xml:space="preserve"> est propriétaire de tous les </w:t>
      </w:r>
      <w:r w:rsidR="00B96237">
        <w:rPr>
          <w:color w:val="auto"/>
          <w:sz w:val="23"/>
          <w:szCs w:val="23"/>
        </w:rPr>
        <w:t xml:space="preserve">sites internet, </w:t>
      </w:r>
      <w:r>
        <w:rPr>
          <w:color w:val="auto"/>
          <w:sz w:val="23"/>
          <w:szCs w:val="23"/>
        </w:rPr>
        <w:t>réseaux sociaux ou supports publicitaires créés par des membres ou des associations ou entreprises ayant accepté de travailler bénévolement pour l’association.</w:t>
      </w:r>
      <w:r w:rsidR="004A199D">
        <w:rPr>
          <w:color w:val="auto"/>
          <w:sz w:val="23"/>
          <w:szCs w:val="23"/>
        </w:rPr>
        <w:t xml:space="preserve"> Même chose si les prestations sont payantes.</w:t>
      </w:r>
    </w:p>
    <w:p w:rsidR="006B4E9E" w:rsidRDefault="006B4E9E" w:rsidP="00B73D59">
      <w:pPr>
        <w:pStyle w:val="Default"/>
        <w:rPr>
          <w:color w:val="auto"/>
          <w:sz w:val="23"/>
          <w:szCs w:val="23"/>
        </w:rPr>
      </w:pPr>
    </w:p>
    <w:p w:rsidR="00FA69A3" w:rsidRDefault="00FA69A3" w:rsidP="00FA69A3">
      <w:pPr>
        <w:pStyle w:val="Default"/>
        <w:rPr>
          <w:color w:val="auto"/>
          <w:sz w:val="23"/>
          <w:szCs w:val="23"/>
        </w:rPr>
      </w:pPr>
      <w:r>
        <w:rPr>
          <w:b/>
          <w:bCs/>
          <w:color w:val="auto"/>
          <w:sz w:val="23"/>
          <w:szCs w:val="23"/>
        </w:rPr>
        <w:t>Arti</w:t>
      </w:r>
      <w:r w:rsidR="005C1FFC">
        <w:rPr>
          <w:b/>
          <w:bCs/>
          <w:color w:val="auto"/>
          <w:sz w:val="23"/>
          <w:szCs w:val="23"/>
        </w:rPr>
        <w:t>cle 19</w:t>
      </w:r>
      <w:r>
        <w:rPr>
          <w:b/>
          <w:bCs/>
          <w:color w:val="auto"/>
          <w:sz w:val="23"/>
          <w:szCs w:val="23"/>
        </w:rPr>
        <w:t xml:space="preserve"> – Modification des statuts </w:t>
      </w:r>
      <w:r w:rsidR="00701B5D">
        <w:rPr>
          <w:b/>
          <w:bCs/>
          <w:color w:val="auto"/>
          <w:sz w:val="23"/>
          <w:szCs w:val="23"/>
        </w:rPr>
        <w:t xml:space="preserve"> </w:t>
      </w:r>
      <w:r w:rsidR="007A4094">
        <w:rPr>
          <w:b/>
          <w:bCs/>
          <w:color w:val="auto"/>
          <w:sz w:val="23"/>
          <w:szCs w:val="23"/>
        </w:rPr>
        <w:t>ou des règlements intérieurs</w:t>
      </w:r>
    </w:p>
    <w:p w:rsidR="00FA69A3" w:rsidRDefault="00CD06D8" w:rsidP="00FA69A3">
      <w:pPr>
        <w:pStyle w:val="Default"/>
        <w:rPr>
          <w:color w:val="auto"/>
          <w:sz w:val="23"/>
          <w:szCs w:val="23"/>
        </w:rPr>
      </w:pPr>
      <w:r>
        <w:rPr>
          <w:color w:val="auto"/>
          <w:sz w:val="23"/>
          <w:szCs w:val="23"/>
        </w:rPr>
        <w:t xml:space="preserve">C’est le président qui prend décision de faire appel. </w:t>
      </w:r>
      <w:r w:rsidR="00FA69A3">
        <w:rPr>
          <w:color w:val="auto"/>
          <w:sz w:val="23"/>
          <w:szCs w:val="23"/>
        </w:rPr>
        <w:t xml:space="preserve">Les statuts </w:t>
      </w:r>
      <w:r w:rsidR="007A4094">
        <w:rPr>
          <w:color w:val="auto"/>
          <w:sz w:val="23"/>
          <w:szCs w:val="23"/>
        </w:rPr>
        <w:t xml:space="preserve">et règlements intérieurs </w:t>
      </w:r>
      <w:r w:rsidR="00FA69A3">
        <w:rPr>
          <w:color w:val="auto"/>
          <w:sz w:val="23"/>
          <w:szCs w:val="23"/>
        </w:rPr>
        <w:t>peuvent être modifiés par décision de la majorité</w:t>
      </w:r>
      <w:r w:rsidR="00B1585A">
        <w:rPr>
          <w:color w:val="auto"/>
          <w:sz w:val="23"/>
          <w:szCs w:val="23"/>
        </w:rPr>
        <w:t xml:space="preserve"> de comité directeur. La voix du Président est prépondérante. </w:t>
      </w:r>
      <w:r w:rsidR="007A4094">
        <w:rPr>
          <w:color w:val="auto"/>
          <w:sz w:val="23"/>
          <w:szCs w:val="23"/>
        </w:rPr>
        <w:t>Le vote se</w:t>
      </w:r>
      <w:r w:rsidR="00B1585A">
        <w:rPr>
          <w:color w:val="auto"/>
          <w:sz w:val="23"/>
          <w:szCs w:val="23"/>
        </w:rPr>
        <w:t xml:space="preserve"> fait par réunion du comité directeur</w:t>
      </w:r>
      <w:r w:rsidR="007A4094">
        <w:rPr>
          <w:color w:val="auto"/>
          <w:sz w:val="23"/>
          <w:szCs w:val="23"/>
        </w:rPr>
        <w:t xml:space="preserve"> et échange d’emails</w:t>
      </w:r>
      <w:r w:rsidR="00B1585A">
        <w:rPr>
          <w:color w:val="auto"/>
          <w:sz w:val="23"/>
          <w:szCs w:val="23"/>
        </w:rPr>
        <w:t xml:space="preserve">, </w:t>
      </w:r>
      <w:r w:rsidR="007A4094">
        <w:rPr>
          <w:color w:val="auto"/>
          <w:sz w:val="23"/>
          <w:szCs w:val="23"/>
        </w:rPr>
        <w:t>comité directeur con</w:t>
      </w:r>
      <w:r w:rsidR="00B1585A">
        <w:rPr>
          <w:color w:val="auto"/>
          <w:sz w:val="23"/>
          <w:szCs w:val="23"/>
        </w:rPr>
        <w:t>voqué par le Président.</w:t>
      </w:r>
    </w:p>
    <w:p w:rsidR="005C1FFC" w:rsidRDefault="005C1FFC" w:rsidP="00B73D59">
      <w:pPr>
        <w:pStyle w:val="Default"/>
        <w:rPr>
          <w:color w:val="auto"/>
          <w:sz w:val="23"/>
          <w:szCs w:val="23"/>
        </w:rPr>
      </w:pPr>
    </w:p>
    <w:p w:rsidR="00B73D59" w:rsidRDefault="00B73D59" w:rsidP="000407CE">
      <w:pPr>
        <w:pStyle w:val="Default"/>
        <w:rPr>
          <w:color w:val="auto"/>
          <w:sz w:val="23"/>
          <w:szCs w:val="23"/>
        </w:rPr>
      </w:pPr>
    </w:p>
    <w:p w:rsidR="00820E67" w:rsidRDefault="00B13AE7" w:rsidP="000407CE">
      <w:pPr>
        <w:pStyle w:val="Default"/>
        <w:rPr>
          <w:color w:val="auto"/>
          <w:sz w:val="22"/>
          <w:szCs w:val="22"/>
        </w:rPr>
      </w:pPr>
      <w:r>
        <w:rPr>
          <w:color w:val="auto"/>
          <w:sz w:val="22"/>
          <w:szCs w:val="22"/>
        </w:rPr>
        <w:t>Etablis en 3</w:t>
      </w:r>
      <w:r w:rsidR="00820E67">
        <w:rPr>
          <w:color w:val="auto"/>
          <w:sz w:val="22"/>
          <w:szCs w:val="22"/>
        </w:rPr>
        <w:t xml:space="preserve"> originaux </w:t>
      </w:r>
    </w:p>
    <w:p w:rsidR="000407CE" w:rsidRPr="003215F3" w:rsidRDefault="00820E67" w:rsidP="003215F3">
      <w:pPr>
        <w:pStyle w:val="Default"/>
        <w:rPr>
          <w:color w:val="auto"/>
          <w:sz w:val="23"/>
          <w:szCs w:val="23"/>
        </w:rPr>
      </w:pPr>
      <w:r>
        <w:rPr>
          <w:color w:val="auto"/>
          <w:sz w:val="23"/>
          <w:szCs w:val="23"/>
        </w:rPr>
        <w:t xml:space="preserve">Fait à </w:t>
      </w:r>
      <w:r w:rsidR="00A7056B">
        <w:rPr>
          <w:color w:val="auto"/>
          <w:sz w:val="23"/>
          <w:szCs w:val="23"/>
        </w:rPr>
        <w:t>Melun, le 28 Aout 2020</w:t>
      </w:r>
      <w:r>
        <w:rPr>
          <w:color w:val="auto"/>
          <w:sz w:val="23"/>
          <w:szCs w:val="23"/>
        </w:rPr>
        <w:t xml:space="preserve"> </w:t>
      </w:r>
      <w:r w:rsidR="00635A91">
        <w:rPr>
          <w:color w:val="auto"/>
          <w:sz w:val="23"/>
          <w:szCs w:val="23"/>
        </w:rPr>
        <w:tab/>
      </w:r>
      <w:r w:rsidR="00635A91">
        <w:rPr>
          <w:color w:val="auto"/>
          <w:sz w:val="23"/>
          <w:szCs w:val="23"/>
        </w:rPr>
        <w:tab/>
        <w:t>Pascal COMBE</w:t>
      </w:r>
      <w:r w:rsidR="00635A91">
        <w:rPr>
          <w:color w:val="auto"/>
          <w:sz w:val="23"/>
          <w:szCs w:val="23"/>
        </w:rPr>
        <w:tab/>
      </w:r>
      <w:r w:rsidR="00635A91">
        <w:rPr>
          <w:color w:val="auto"/>
          <w:sz w:val="23"/>
          <w:szCs w:val="23"/>
        </w:rPr>
        <w:tab/>
      </w:r>
      <w:r w:rsidR="00635A91">
        <w:rPr>
          <w:color w:val="auto"/>
          <w:sz w:val="23"/>
          <w:szCs w:val="23"/>
        </w:rPr>
        <w:tab/>
      </w:r>
      <w:r w:rsidR="006C5D5C">
        <w:rPr>
          <w:color w:val="auto"/>
          <w:sz w:val="23"/>
          <w:szCs w:val="23"/>
        </w:rPr>
        <w:t xml:space="preserve">Marie José </w:t>
      </w:r>
      <w:r w:rsidR="00A7056B">
        <w:rPr>
          <w:color w:val="auto"/>
          <w:sz w:val="23"/>
          <w:szCs w:val="23"/>
        </w:rPr>
        <w:t>HENDRICKX</w:t>
      </w:r>
      <w:r w:rsidR="00635A91">
        <w:rPr>
          <w:color w:val="auto"/>
          <w:sz w:val="23"/>
          <w:szCs w:val="23"/>
        </w:rPr>
        <w:br/>
      </w:r>
      <w:r w:rsidR="00635A91">
        <w:rPr>
          <w:color w:val="auto"/>
          <w:sz w:val="23"/>
          <w:szCs w:val="23"/>
        </w:rPr>
        <w:tab/>
      </w:r>
      <w:r w:rsidR="00635A91">
        <w:rPr>
          <w:color w:val="auto"/>
          <w:sz w:val="23"/>
          <w:szCs w:val="23"/>
        </w:rPr>
        <w:tab/>
      </w:r>
      <w:r w:rsidR="00635A91">
        <w:rPr>
          <w:color w:val="auto"/>
          <w:sz w:val="23"/>
          <w:szCs w:val="23"/>
        </w:rPr>
        <w:tab/>
      </w:r>
      <w:r w:rsidR="00635A91">
        <w:rPr>
          <w:color w:val="auto"/>
          <w:sz w:val="23"/>
          <w:szCs w:val="23"/>
        </w:rPr>
        <w:tab/>
      </w:r>
      <w:r w:rsidR="00635A91">
        <w:rPr>
          <w:color w:val="auto"/>
          <w:sz w:val="23"/>
          <w:szCs w:val="23"/>
        </w:rPr>
        <w:tab/>
        <w:t>Le Président</w:t>
      </w:r>
      <w:r w:rsidR="00635A91">
        <w:rPr>
          <w:color w:val="auto"/>
          <w:sz w:val="23"/>
          <w:szCs w:val="23"/>
        </w:rPr>
        <w:tab/>
      </w:r>
      <w:r w:rsidR="00635A91">
        <w:rPr>
          <w:color w:val="auto"/>
          <w:sz w:val="23"/>
          <w:szCs w:val="23"/>
        </w:rPr>
        <w:tab/>
      </w:r>
      <w:r w:rsidR="00635A91">
        <w:rPr>
          <w:color w:val="auto"/>
          <w:sz w:val="23"/>
          <w:szCs w:val="23"/>
        </w:rPr>
        <w:tab/>
        <w:t>Le trésorier</w:t>
      </w:r>
      <w:r w:rsidR="006C5D5C">
        <w:rPr>
          <w:color w:val="auto"/>
          <w:sz w:val="23"/>
          <w:szCs w:val="23"/>
        </w:rPr>
        <w:t>/secrétaire</w:t>
      </w:r>
    </w:p>
    <w:p w:rsidR="006B4E9E" w:rsidRDefault="006B4E9E" w:rsidP="000407CE"/>
    <w:p w:rsidR="005C1FFC" w:rsidRDefault="005C1FFC" w:rsidP="000407CE"/>
    <w:p w:rsidR="00D4092E" w:rsidRDefault="00D4092E" w:rsidP="00D4092E">
      <w:pPr>
        <w:pStyle w:val="Pieddepage"/>
      </w:pPr>
      <w:r>
        <w:t xml:space="preserve">                                                 STOP HOMMES BATTUS - Association loi 1901</w:t>
      </w:r>
      <w:r>
        <w:tab/>
      </w:r>
    </w:p>
    <w:p w:rsidR="005C1FFC" w:rsidRDefault="00D4092E" w:rsidP="005C1FFC">
      <w:pPr>
        <w:pStyle w:val="Pieddepage"/>
        <w:jc w:val="center"/>
      </w:pPr>
      <w:r>
        <w:t>Si</w:t>
      </w:r>
      <w:r w:rsidR="00A7056B">
        <w:t>ege Social : Chez Pascal COMBE</w:t>
      </w:r>
      <w:bookmarkStart w:id="0" w:name="_GoBack"/>
      <w:bookmarkEnd w:id="0"/>
      <w:r w:rsidR="00A7056B">
        <w:br/>
        <w:t>421 Allée du Soleil – 77350 LE MEE SUR SEINE</w:t>
      </w:r>
    </w:p>
    <w:p w:rsidR="00A7056B" w:rsidRDefault="00A7056B" w:rsidP="00D4092E">
      <w:r>
        <w:t xml:space="preserve">                                        </w:t>
      </w:r>
      <w:r w:rsidR="00D4092E">
        <w:t xml:space="preserve">N° Enregistrement : </w:t>
      </w:r>
      <w:r w:rsidR="00D4092E" w:rsidRPr="00823E30">
        <w:t>W061014604</w:t>
      </w:r>
      <w:r w:rsidR="00D4092E">
        <w:t xml:space="preserve"> - SIREN : </w:t>
      </w:r>
      <w:r w:rsidR="00D4092E" w:rsidRPr="00823E30">
        <w:t>884743345</w:t>
      </w:r>
      <w:r>
        <w:t xml:space="preserve">            </w:t>
      </w:r>
      <w:r w:rsidRPr="0072656B">
        <w:rPr>
          <w:i/>
        </w:rPr>
        <w:t>Page 5/5</w:t>
      </w:r>
      <w:r>
        <w:t xml:space="preserve">                       </w:t>
      </w:r>
    </w:p>
    <w:sectPr w:rsidR="00A7056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0E67"/>
    <w:rsid w:val="00002C5E"/>
    <w:rsid w:val="000407CE"/>
    <w:rsid w:val="00045EE4"/>
    <w:rsid w:val="00055024"/>
    <w:rsid w:val="000A4097"/>
    <w:rsid w:val="000B791A"/>
    <w:rsid w:val="000D0B61"/>
    <w:rsid w:val="000D0E88"/>
    <w:rsid w:val="000D5F89"/>
    <w:rsid w:val="00174DEB"/>
    <w:rsid w:val="001849EA"/>
    <w:rsid w:val="001876DB"/>
    <w:rsid w:val="001D4105"/>
    <w:rsid w:val="001F6702"/>
    <w:rsid w:val="002131A4"/>
    <w:rsid w:val="00255582"/>
    <w:rsid w:val="00265EB4"/>
    <w:rsid w:val="0027528F"/>
    <w:rsid w:val="0028309F"/>
    <w:rsid w:val="00287475"/>
    <w:rsid w:val="002B35FC"/>
    <w:rsid w:val="002C4EFE"/>
    <w:rsid w:val="002D1790"/>
    <w:rsid w:val="002F2594"/>
    <w:rsid w:val="002F5987"/>
    <w:rsid w:val="002F6774"/>
    <w:rsid w:val="00316174"/>
    <w:rsid w:val="003215F3"/>
    <w:rsid w:val="00342108"/>
    <w:rsid w:val="003463C8"/>
    <w:rsid w:val="00362598"/>
    <w:rsid w:val="003726B1"/>
    <w:rsid w:val="003C6060"/>
    <w:rsid w:val="0042222B"/>
    <w:rsid w:val="00423E76"/>
    <w:rsid w:val="004415FE"/>
    <w:rsid w:val="00484688"/>
    <w:rsid w:val="004A199D"/>
    <w:rsid w:val="004A48EE"/>
    <w:rsid w:val="004B723D"/>
    <w:rsid w:val="004C7506"/>
    <w:rsid w:val="004F6B18"/>
    <w:rsid w:val="00534CD2"/>
    <w:rsid w:val="00542D08"/>
    <w:rsid w:val="00573AF5"/>
    <w:rsid w:val="005C1FFC"/>
    <w:rsid w:val="005F187C"/>
    <w:rsid w:val="00613DDD"/>
    <w:rsid w:val="00635A91"/>
    <w:rsid w:val="00650366"/>
    <w:rsid w:val="006B4E9E"/>
    <w:rsid w:val="006C5D5C"/>
    <w:rsid w:val="00701B5D"/>
    <w:rsid w:val="00705EB4"/>
    <w:rsid w:val="00710841"/>
    <w:rsid w:val="0072656B"/>
    <w:rsid w:val="0073068A"/>
    <w:rsid w:val="00773BA7"/>
    <w:rsid w:val="007A4094"/>
    <w:rsid w:val="007C41E9"/>
    <w:rsid w:val="00817062"/>
    <w:rsid w:val="00820E67"/>
    <w:rsid w:val="00823E30"/>
    <w:rsid w:val="008342FD"/>
    <w:rsid w:val="00842C48"/>
    <w:rsid w:val="0085234A"/>
    <w:rsid w:val="0086047A"/>
    <w:rsid w:val="00860D3F"/>
    <w:rsid w:val="0086715E"/>
    <w:rsid w:val="00872FB7"/>
    <w:rsid w:val="008B33AB"/>
    <w:rsid w:val="008D741B"/>
    <w:rsid w:val="008F504F"/>
    <w:rsid w:val="00904A6C"/>
    <w:rsid w:val="009157F4"/>
    <w:rsid w:val="00941896"/>
    <w:rsid w:val="00944ACD"/>
    <w:rsid w:val="009E0EFF"/>
    <w:rsid w:val="00A10DA2"/>
    <w:rsid w:val="00A55994"/>
    <w:rsid w:val="00A60270"/>
    <w:rsid w:val="00A7056B"/>
    <w:rsid w:val="00A7604E"/>
    <w:rsid w:val="00A91A84"/>
    <w:rsid w:val="00B13AE7"/>
    <w:rsid w:val="00B1585A"/>
    <w:rsid w:val="00B431B3"/>
    <w:rsid w:val="00B5381D"/>
    <w:rsid w:val="00B604CA"/>
    <w:rsid w:val="00B73D59"/>
    <w:rsid w:val="00B96237"/>
    <w:rsid w:val="00BA33D6"/>
    <w:rsid w:val="00BA5711"/>
    <w:rsid w:val="00BB0343"/>
    <w:rsid w:val="00BB3E65"/>
    <w:rsid w:val="00BD7BCB"/>
    <w:rsid w:val="00BF0C2E"/>
    <w:rsid w:val="00C46AD4"/>
    <w:rsid w:val="00CA77F6"/>
    <w:rsid w:val="00CD06D8"/>
    <w:rsid w:val="00CD7A57"/>
    <w:rsid w:val="00CE4B73"/>
    <w:rsid w:val="00CF70AF"/>
    <w:rsid w:val="00D2172D"/>
    <w:rsid w:val="00D3570C"/>
    <w:rsid w:val="00D35C33"/>
    <w:rsid w:val="00D3607C"/>
    <w:rsid w:val="00D4092E"/>
    <w:rsid w:val="00D43D25"/>
    <w:rsid w:val="00D74A47"/>
    <w:rsid w:val="00DA5F2D"/>
    <w:rsid w:val="00DE02EF"/>
    <w:rsid w:val="00DE206E"/>
    <w:rsid w:val="00DF68EB"/>
    <w:rsid w:val="00E14835"/>
    <w:rsid w:val="00E2496B"/>
    <w:rsid w:val="00E408A5"/>
    <w:rsid w:val="00E564E1"/>
    <w:rsid w:val="00E90229"/>
    <w:rsid w:val="00E93AA1"/>
    <w:rsid w:val="00EA56A2"/>
    <w:rsid w:val="00FA69A3"/>
    <w:rsid w:val="00FC64A4"/>
    <w:rsid w:val="00FD5C0F"/>
    <w:rsid w:val="00FF135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41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820E67"/>
    <w:pPr>
      <w:autoSpaceDE w:val="0"/>
      <w:autoSpaceDN w:val="0"/>
      <w:adjustRightInd w:val="0"/>
      <w:spacing w:after="0" w:line="240" w:lineRule="auto"/>
    </w:pPr>
    <w:rPr>
      <w:rFonts w:ascii="Calibri" w:hAnsi="Calibri" w:cs="Calibri"/>
      <w:color w:val="000000"/>
      <w:sz w:val="24"/>
      <w:szCs w:val="24"/>
    </w:rPr>
  </w:style>
  <w:style w:type="character" w:styleId="Lienhypertexte">
    <w:name w:val="Hyperlink"/>
    <w:basedOn w:val="Policepardfaut"/>
    <w:uiPriority w:val="99"/>
    <w:semiHidden/>
    <w:unhideWhenUsed/>
    <w:rsid w:val="00650366"/>
    <w:rPr>
      <w:color w:val="0000FF"/>
      <w:u w:val="single"/>
    </w:rPr>
  </w:style>
  <w:style w:type="paragraph" w:styleId="NormalWeb">
    <w:name w:val="Normal (Web)"/>
    <w:basedOn w:val="Normal"/>
    <w:uiPriority w:val="99"/>
    <w:semiHidden/>
    <w:unhideWhenUsed/>
    <w:rsid w:val="00E564E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D4092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4092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41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820E67"/>
    <w:pPr>
      <w:autoSpaceDE w:val="0"/>
      <w:autoSpaceDN w:val="0"/>
      <w:adjustRightInd w:val="0"/>
      <w:spacing w:after="0" w:line="240" w:lineRule="auto"/>
    </w:pPr>
    <w:rPr>
      <w:rFonts w:ascii="Calibri" w:hAnsi="Calibri" w:cs="Calibri"/>
      <w:color w:val="000000"/>
      <w:sz w:val="24"/>
      <w:szCs w:val="24"/>
    </w:rPr>
  </w:style>
  <w:style w:type="character" w:styleId="Lienhypertexte">
    <w:name w:val="Hyperlink"/>
    <w:basedOn w:val="Policepardfaut"/>
    <w:uiPriority w:val="99"/>
    <w:semiHidden/>
    <w:unhideWhenUsed/>
    <w:rsid w:val="00650366"/>
    <w:rPr>
      <w:color w:val="0000FF"/>
      <w:u w:val="single"/>
    </w:rPr>
  </w:style>
  <w:style w:type="paragraph" w:styleId="NormalWeb">
    <w:name w:val="Normal (Web)"/>
    <w:basedOn w:val="Normal"/>
    <w:uiPriority w:val="99"/>
    <w:semiHidden/>
    <w:unhideWhenUsed/>
    <w:rsid w:val="00E564E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D4092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409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0976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1806</Words>
  <Characters>9936</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dc:creator>
  <cp:lastModifiedBy>Utilisateur</cp:lastModifiedBy>
  <cp:revision>7</cp:revision>
  <dcterms:created xsi:type="dcterms:W3CDTF">2020-08-18T21:06:00Z</dcterms:created>
  <dcterms:modified xsi:type="dcterms:W3CDTF">2020-08-28T15:52:00Z</dcterms:modified>
</cp:coreProperties>
</file>